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8" w:rsidRPr="002B2567" w:rsidRDefault="007246E8" w:rsidP="007246E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Κ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Ο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Ι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Ω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Σ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2B2567">
        <w:rPr>
          <w:rFonts w:asciiTheme="minorHAnsi" w:hAnsiTheme="minorHAnsi" w:cstheme="minorHAnsi"/>
          <w:b/>
          <w:sz w:val="72"/>
          <w:szCs w:val="72"/>
        </w:rPr>
        <w:t>Η</w:t>
      </w:r>
    </w:p>
    <w:p w:rsidR="0047066D" w:rsidRPr="0047066D" w:rsidRDefault="0047066D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B2567" w:rsidRDefault="002B2567" w:rsidP="002B2567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Η </w:t>
      </w:r>
      <w:r w:rsidRPr="002B2567">
        <w:rPr>
          <w:rFonts w:asciiTheme="minorHAnsi" w:hAnsiTheme="minorHAnsi" w:cstheme="minorHAnsi"/>
          <w:b/>
          <w:sz w:val="56"/>
          <w:szCs w:val="56"/>
        </w:rPr>
        <w:t>ορκωμοσία</w:t>
      </w:r>
      <w:r>
        <w:rPr>
          <w:rFonts w:asciiTheme="minorHAnsi" w:hAnsiTheme="minorHAnsi" w:cstheme="minorHAnsi"/>
          <w:sz w:val="56"/>
          <w:szCs w:val="56"/>
        </w:rPr>
        <w:t xml:space="preserve"> των αποφοίτων των Τμημάτων </w:t>
      </w:r>
    </w:p>
    <w:p w:rsidR="002B2567" w:rsidRDefault="002B2567" w:rsidP="002B2567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του πρώην Τ.Ε.Ι. Στερεάς Ελλάδας και του Τμήματος                 </w:t>
      </w:r>
      <w:r w:rsidR="00940ABF" w:rsidRPr="00940ABF">
        <w:rPr>
          <w:rFonts w:asciiTheme="minorHAnsi" w:hAnsiTheme="minorHAnsi" w:cstheme="minorHAnsi"/>
          <w:b/>
          <w:sz w:val="56"/>
          <w:szCs w:val="56"/>
        </w:rPr>
        <w:t xml:space="preserve">Διοίκησης, Οικονομίας και Επικοινωνίας Πολιτιστικών </w:t>
      </w:r>
      <w:r w:rsidR="00354D0E">
        <w:rPr>
          <w:rFonts w:asciiTheme="minorHAnsi" w:hAnsiTheme="minorHAnsi" w:cstheme="minorHAnsi"/>
          <w:b/>
          <w:sz w:val="56"/>
          <w:szCs w:val="56"/>
        </w:rPr>
        <w:t xml:space="preserve">                   </w:t>
      </w:r>
      <w:r w:rsidR="00940ABF" w:rsidRPr="00940ABF">
        <w:rPr>
          <w:rFonts w:asciiTheme="minorHAnsi" w:hAnsiTheme="minorHAnsi" w:cstheme="minorHAnsi"/>
          <w:b/>
          <w:sz w:val="56"/>
          <w:szCs w:val="56"/>
        </w:rPr>
        <w:t>και Τουριστικών Μονάδων (Δ.Ο.Ε.Π.Τ.Μ.)</w:t>
      </w:r>
      <w:r w:rsidR="00940ABF">
        <w:rPr>
          <w:rFonts w:asciiTheme="minorHAnsi" w:hAnsiTheme="minorHAnsi" w:cstheme="minorHAnsi"/>
          <w:sz w:val="56"/>
          <w:szCs w:val="56"/>
        </w:rPr>
        <w:t xml:space="preserve">                                           </w:t>
      </w:r>
      <w:r>
        <w:rPr>
          <w:rFonts w:asciiTheme="minorHAnsi" w:hAnsiTheme="minorHAnsi" w:cstheme="minorHAnsi"/>
          <w:sz w:val="56"/>
          <w:szCs w:val="56"/>
        </w:rPr>
        <w:t xml:space="preserve">θα πραγματοποιηθεί την </w:t>
      </w:r>
    </w:p>
    <w:p w:rsidR="007246E8" w:rsidRPr="002B2567" w:rsidRDefault="002B2567" w:rsidP="007246E8">
      <w:pPr>
        <w:jc w:val="center"/>
        <w:rPr>
          <w:rFonts w:asciiTheme="minorHAnsi" w:hAnsiTheme="minorHAnsi" w:cstheme="minorHAnsi"/>
          <w:b/>
          <w:i/>
          <w:sz w:val="72"/>
          <w:szCs w:val="72"/>
          <w:u w:val="single"/>
        </w:rPr>
      </w:pPr>
      <w:r w:rsidRPr="002B2567">
        <w:rPr>
          <w:rFonts w:asciiTheme="minorHAnsi" w:hAnsiTheme="minorHAnsi" w:cstheme="minorHAnsi"/>
          <w:b/>
          <w:i/>
          <w:sz w:val="72"/>
          <w:szCs w:val="72"/>
          <w:u w:val="single"/>
        </w:rPr>
        <w:t>Δευτέρα  17-05</w:t>
      </w:r>
      <w:r w:rsidR="00940ABF" w:rsidRPr="002B2567">
        <w:rPr>
          <w:rFonts w:asciiTheme="minorHAnsi" w:hAnsiTheme="minorHAnsi" w:cstheme="minorHAnsi"/>
          <w:b/>
          <w:i/>
          <w:sz w:val="72"/>
          <w:szCs w:val="72"/>
          <w:u w:val="single"/>
        </w:rPr>
        <w:t>-2021</w:t>
      </w:r>
      <w:bookmarkStart w:id="0" w:name="_GoBack"/>
      <w:bookmarkEnd w:id="0"/>
    </w:p>
    <w:p w:rsidR="002B2567" w:rsidRPr="0047066D" w:rsidRDefault="002B2567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B2567" w:rsidRDefault="002B2567" w:rsidP="002B2567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Με νέα ανακοίνωση θα σας ενημερώσουμε </w:t>
      </w:r>
    </w:p>
    <w:p w:rsidR="007246E8" w:rsidRPr="0047066D" w:rsidRDefault="002B2567" w:rsidP="002B2567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για την διαδικασία που θα ακολουθηθεί.</w:t>
      </w:r>
    </w:p>
    <w:p w:rsidR="002B2567" w:rsidRDefault="007246E8" w:rsidP="002B2567">
      <w:pPr>
        <w:jc w:val="center"/>
        <w:rPr>
          <w:rFonts w:asciiTheme="minorHAnsi" w:hAnsiTheme="minorHAnsi" w:cstheme="minorHAnsi"/>
          <w:sz w:val="56"/>
          <w:szCs w:val="56"/>
        </w:rPr>
      </w:pPr>
      <w:r w:rsidRPr="0047066D">
        <w:rPr>
          <w:rFonts w:asciiTheme="minorHAnsi" w:hAnsiTheme="minorHAnsi" w:cstheme="minorHAnsi"/>
          <w:sz w:val="56"/>
          <w:szCs w:val="56"/>
        </w:rPr>
        <w:t xml:space="preserve">                    </w:t>
      </w:r>
    </w:p>
    <w:p w:rsidR="002B2567" w:rsidRDefault="002B2567" w:rsidP="002B2567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 </w:t>
      </w:r>
    </w:p>
    <w:p w:rsidR="002B2567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</w:t>
      </w:r>
    </w:p>
    <w:p w:rsidR="007246E8" w:rsidRPr="002B2567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</w:t>
      </w:r>
      <w:r w:rsidR="007246E8" w:rsidRPr="002B2567">
        <w:rPr>
          <w:rFonts w:asciiTheme="minorHAnsi" w:hAnsiTheme="minorHAnsi" w:cstheme="minorHAnsi"/>
          <w:b/>
          <w:sz w:val="40"/>
          <w:szCs w:val="40"/>
        </w:rPr>
        <w:t>ΑΠΟ ΤΗ ΓΡΑΜΜΑΤΕΙΑ ΤΟΥ ΤΜΗΜΑΤΟΣ</w:t>
      </w:r>
    </w:p>
    <w:sectPr w:rsidR="007246E8" w:rsidRPr="002B2567" w:rsidSect="002B2567">
      <w:pgSz w:w="16838" w:h="11906" w:orient="landscape"/>
      <w:pgMar w:top="567" w:right="144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B"/>
    <w:rsid w:val="0029479C"/>
    <w:rsid w:val="002B2567"/>
    <w:rsid w:val="00354D0E"/>
    <w:rsid w:val="0047066D"/>
    <w:rsid w:val="00485562"/>
    <w:rsid w:val="007246E8"/>
    <w:rsid w:val="008F3EEA"/>
    <w:rsid w:val="00940ABF"/>
    <w:rsid w:val="00A94573"/>
    <w:rsid w:val="00AD50FE"/>
    <w:rsid w:val="00C21C32"/>
    <w:rsid w:val="00CC13CC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B5BD-268B-4F89-879E-2C29398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3</cp:revision>
  <dcterms:created xsi:type="dcterms:W3CDTF">2021-04-12T10:16:00Z</dcterms:created>
  <dcterms:modified xsi:type="dcterms:W3CDTF">2021-04-12T10:27:00Z</dcterms:modified>
</cp:coreProperties>
</file>