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46D" w:rsidRPr="00D024FE" w:rsidRDefault="00CA646D">
      <w:pPr>
        <w:rPr>
          <w:sz w:val="20"/>
          <w:szCs w:val="20"/>
        </w:rPr>
      </w:pPr>
      <w:r w:rsidRPr="00D024FE">
        <w:rPr>
          <w:sz w:val="20"/>
          <w:szCs w:val="20"/>
        </w:rPr>
        <w:t xml:space="preserve"> ΒΙΒΛΙΟ:ΕΠΙΧΕΙΡΗΜΑΤΙΚΟΤΗΤΑ ΚΑΙ ΣΥΣΤΗΜΑΤΑ ΕΠΙΚΟΙΝΩΝΙΑΣ ΤΟΥΡΙΣΤΙΚΩΝ ΕΠΙΧΕΙΡΗΣΕΩΝ (ΒΙΚΥ ΚΩΝ. ΚΑΤΣΩΝΗ)</w:t>
      </w:r>
    </w:p>
    <w:p w:rsidR="00CA646D" w:rsidRPr="00D024FE" w:rsidRDefault="00D024FE">
      <w:r>
        <w:t>ΥΛΗ ΕΞΕΤΑΣΤΙΚΗΣ</w:t>
      </w:r>
      <w:bookmarkStart w:id="0" w:name="_GoBack"/>
      <w:bookmarkEnd w:id="0"/>
    </w:p>
    <w:p w:rsidR="00CA646D" w:rsidRDefault="00CA646D">
      <w:r>
        <w:t>ΕΦΑΡΜΟΓΕΣ ΤΗΣ ΕΠΙΚΟΙΝΩΝΙΑΣ ΣΕ ΤΟΥΡΙΣΤΙΚΕΣ ΚΑΙ ΠΟΛΙΤΙΣΜΙΚΕΣ ΜΟΝΑΔΕΣ</w:t>
      </w:r>
    </w:p>
    <w:p w:rsidR="00CA646D" w:rsidRDefault="00CA646D">
      <w:r>
        <w:t>Ερωτήσεις</w:t>
      </w:r>
    </w:p>
    <w:p w:rsidR="00CA646D" w:rsidRDefault="00CA646D">
      <w:r>
        <w:t xml:space="preserve"> 1:α) Ποιοι οι σκοποί που πληροί η επικοινωνία β)Τι επιτυγχάνεται μέσω του σχεδιασμού της οργάνωσης.</w:t>
      </w:r>
    </w:p>
    <w:p w:rsidR="00CA646D" w:rsidRDefault="00CA646D">
      <w:r>
        <w:t>2)Τι σκοπό έχει ο συντονισμός ανάμεσα στα πρόσωπα και στις δραστηριότητες.</w:t>
      </w:r>
    </w:p>
    <w:p w:rsidR="00CA646D" w:rsidRDefault="00CA646D">
      <w:r>
        <w:t>3)Τι αποτελεί, περιλαμβάνει και αφορά η επιχ/κή επικοινωνία.</w:t>
      </w:r>
    </w:p>
    <w:p w:rsidR="00CA646D" w:rsidRDefault="00CA646D">
      <w:r>
        <w:t>4)α)Αναφέρετε τους φραγμούς στην επικοινωνία.</w:t>
      </w:r>
      <w:r w:rsidR="001A63CE">
        <w:t xml:space="preserve"> </w:t>
      </w:r>
      <w:r>
        <w:t>β)</w:t>
      </w:r>
      <w:r w:rsidR="004461F1">
        <w:t>Αναφέρετε ένα παράδειγμα επιρροής στερεότυπου.</w:t>
      </w:r>
    </w:p>
    <w:p w:rsidR="004461F1" w:rsidRDefault="004461F1">
      <w:r>
        <w:t>5)α)φαινόμενο φωτοστέφανου β)Από τι εξαρτάται η μη λεκτική επικοινωνία.</w:t>
      </w:r>
    </w:p>
    <w:p w:rsidR="004461F1" w:rsidRDefault="004461F1">
      <w:r>
        <w:t>6)α)Πόσα και ποια τα τα είδη επιχ/κής επικοινωνίας.  β)Ποιοι οι παράγοντες για αποτελεσματική επιχ/κή επικοινωνία.</w:t>
      </w:r>
    </w:p>
    <w:p w:rsidR="004461F1" w:rsidRDefault="004461F1">
      <w:r>
        <w:t>7)Τι γνωρίζετε για την εσωτερική – εξωτερική επιχ/κή επικοινωνία.</w:t>
      </w:r>
    </w:p>
    <w:p w:rsidR="004461F1" w:rsidRDefault="004461F1">
      <w:r>
        <w:t>8)α) Γιατί είναι σημαντική η οριζόντια επικοινωνία. β)Αναφέρετε παράδειγμα οριζόντιας προφορικής και οριζόντιας γραπτής επικοινωνίας.</w:t>
      </w:r>
    </w:p>
    <w:p w:rsidR="004461F1" w:rsidRDefault="004461F1">
      <w:r>
        <w:t>9)α)Ποιοι οι βασικότεροι λόγοι που εμπλεκόμαστε σε μια διαπραγμάτευση.</w:t>
      </w:r>
      <w:r w:rsidR="001A63CE">
        <w:t xml:space="preserve"> β) Ποιες είναι οι βασικές έννοιες που συνδέονται με μια διαπραγμάτευση (αναπτύξτε).</w:t>
      </w:r>
    </w:p>
    <w:p w:rsidR="001A63CE" w:rsidRDefault="001A63CE">
      <w:r>
        <w:t>10)α) Αναφέρετε τις βασικές αρχές διαπραγμάτευσης. β) Τι κάνουμε κατά την ενεργητική ακρόαση.</w:t>
      </w:r>
    </w:p>
    <w:p w:rsidR="001A63CE" w:rsidRDefault="001A63CE">
      <w:r>
        <w:t>11)Γιατί είναι σημαντικός ο καθορισμός των στόχων σε μια διαπραγμάτευση.</w:t>
      </w:r>
    </w:p>
    <w:p w:rsidR="001A63CE" w:rsidRDefault="001A63CE">
      <w:r>
        <w:t>12)α)Πόσα τα  είδη διαπραγμάτευσης. β) Ποιες ονομάζονται επιμεριστικές .</w:t>
      </w:r>
    </w:p>
    <w:p w:rsidR="001A63CE" w:rsidRDefault="001A63CE">
      <w:r>
        <w:t>13) Ποιες διαπραγματεύσεις ονομάζονται ενοποιητικές.</w:t>
      </w:r>
    </w:p>
    <w:p w:rsidR="00FB1AFA" w:rsidRDefault="001A63CE">
      <w:r>
        <w:t>14)α)Ποιες διαπραγματεύσεις ονομάζονται σταδιακές β) Ποιες διαπραγματεύσεις ονομάζονται πολυμερείς.</w:t>
      </w:r>
      <w:r w:rsidR="00FB1AFA">
        <w:t xml:space="preserve"> γ) Ανάλογα με τι κριτήρια τις διαχωρίζουμε σταδιακές και πολυμερείς.</w:t>
      </w:r>
    </w:p>
    <w:p w:rsidR="001A63CE" w:rsidRPr="00FB1AFA" w:rsidRDefault="00FB1AFA">
      <w:r>
        <w:t>15) Πόσα και ποια τα βήματα προετοιμασίας της διαπραγμάτευσης σύμφωνα με το</w:t>
      </w:r>
      <w:r w:rsidRPr="00FB1AFA">
        <w:t xml:space="preserve"> </w:t>
      </w:r>
      <w:r>
        <w:rPr>
          <w:lang w:val="en-US"/>
        </w:rPr>
        <w:t>Harvard</w:t>
      </w:r>
      <w:r>
        <w:t xml:space="preserve"> </w:t>
      </w:r>
      <w:r>
        <w:rPr>
          <w:lang w:val="en-US"/>
        </w:rPr>
        <w:t>Business</w:t>
      </w:r>
      <w:r w:rsidRPr="00FB1AFA">
        <w:t xml:space="preserve"> </w:t>
      </w:r>
      <w:r>
        <w:rPr>
          <w:lang w:val="en-US"/>
        </w:rPr>
        <w:t>Review</w:t>
      </w:r>
      <w:r w:rsidRPr="00FB1AFA">
        <w:t>.</w:t>
      </w:r>
    </w:p>
    <w:p w:rsidR="00FB1AFA" w:rsidRDefault="00FB1AFA">
      <w:r w:rsidRPr="00FB1AFA">
        <w:t xml:space="preserve">16) </w:t>
      </w:r>
      <w:r>
        <w:t>Στο</w:t>
      </w:r>
      <w:r w:rsidRPr="00FB1AFA">
        <w:t xml:space="preserve"> </w:t>
      </w:r>
      <w:r>
        <w:t>πρώτο</w:t>
      </w:r>
      <w:r w:rsidRPr="00FB1AFA">
        <w:t xml:space="preserve"> </w:t>
      </w:r>
      <w:r>
        <w:t>βήμα</w:t>
      </w:r>
      <w:r w:rsidRPr="00FB1AFA">
        <w:t xml:space="preserve">- </w:t>
      </w:r>
      <w:r>
        <w:rPr>
          <w:lang w:val="en-US"/>
        </w:rPr>
        <w:t>Harvard</w:t>
      </w:r>
      <w:r w:rsidRPr="00FB1AFA">
        <w:t xml:space="preserve"> </w:t>
      </w:r>
      <w:r>
        <w:rPr>
          <w:lang w:val="en-US"/>
        </w:rPr>
        <w:t>Business</w:t>
      </w:r>
      <w:r w:rsidRPr="00FB1AFA">
        <w:t xml:space="preserve"> </w:t>
      </w:r>
      <w:r>
        <w:rPr>
          <w:lang w:val="en-US"/>
        </w:rPr>
        <w:t>Review</w:t>
      </w:r>
      <w:r w:rsidRPr="00FB1AFA">
        <w:t>-</w:t>
      </w:r>
      <w:r>
        <w:t>τι κρίνεται εκ του αποτελέσματος και γιατί χρειάζεται μεγαλύτερη προσπάθεια στις επιμεριστικές διαπραγματεύσεις.</w:t>
      </w:r>
    </w:p>
    <w:p w:rsidR="00FB1AFA" w:rsidRDefault="00FB1AFA">
      <w:r>
        <w:t>17)</w:t>
      </w:r>
      <w:r w:rsidR="006D5438">
        <w:t>α)</w:t>
      </w:r>
      <w:r w:rsidR="00CE4E11">
        <w:t>Γιατί είναι σημαντικό να έχει οριστεί αρμόδιο πρόσωπο κατά την διαδικασία της διαπραγμάτευσης.</w:t>
      </w:r>
      <w:r w:rsidR="006D5438">
        <w:t xml:space="preserve"> β) Γιατί είναι σημαντική η αντικειμενικότητα και αμεροληψία σε μια διαπραγμάτευση.</w:t>
      </w:r>
    </w:p>
    <w:p w:rsidR="00CE4E11" w:rsidRDefault="006D5438">
      <w:r>
        <w:t>18)Τι γνωρίζετε για τη διαδικασία έναρξης μιας διαπραγμάτευσης.</w:t>
      </w:r>
    </w:p>
    <w:p w:rsidR="006D5438" w:rsidRDefault="006D5438">
      <w:r>
        <w:t>19)</w:t>
      </w:r>
      <w:r w:rsidRPr="006D5438">
        <w:t xml:space="preserve"> </w:t>
      </w:r>
      <w:r>
        <w:t>Τι γνωρίζετε για τη διαδικασία του κλεισίματος μιας διαπραγμάτευσης</w:t>
      </w:r>
      <w:r w:rsidR="00124752">
        <w:t>.</w:t>
      </w:r>
    </w:p>
    <w:p w:rsidR="00124752" w:rsidRDefault="00124752">
      <w:r>
        <w:lastRenderedPageBreak/>
        <w:t>20)Ποια μπορεί να είναι τα λάθη σε μια διαπραγμάτευση.</w:t>
      </w:r>
    </w:p>
    <w:p w:rsidR="00124752" w:rsidRDefault="00124752">
      <w:r>
        <w:t>21) Ποια μπορεί να είναι τα εμπόδια σε μια διαπραγμάτευση(ονομαστικά).</w:t>
      </w:r>
    </w:p>
    <w:p w:rsidR="00124752" w:rsidRDefault="00124752">
      <w:r>
        <w:t>22)α) Τι γνωρίζετε για την παράλογη κλιμάκωση β) Γιατί είναι σημαντικό να υπάρχει ουσιαστική ενεργητική ακρόαση.</w:t>
      </w:r>
    </w:p>
    <w:p w:rsidR="00124752" w:rsidRDefault="00124752">
      <w:r>
        <w:t xml:space="preserve">23)α)Ποια τα πλεονεκτήματα της θεωρίας του </w:t>
      </w:r>
      <w:r>
        <w:rPr>
          <w:lang w:val="en-US"/>
        </w:rPr>
        <w:t>TAYLOR</w:t>
      </w:r>
      <w:r w:rsidRPr="00124752">
        <w:t>.</w:t>
      </w:r>
      <w:r>
        <w:t xml:space="preserve">β)Ποια τα μειονεκτήματα της θεωρίας του </w:t>
      </w:r>
      <w:r>
        <w:rPr>
          <w:lang w:val="en-US"/>
        </w:rPr>
        <w:t>TAYLOR</w:t>
      </w:r>
      <w:r>
        <w:t>.</w:t>
      </w:r>
    </w:p>
    <w:p w:rsidR="00124752" w:rsidRDefault="00124752">
      <w:r>
        <w:t>24)</w:t>
      </w:r>
      <w:r w:rsidR="00FC1448">
        <w:t xml:space="preserve"> Αντίδοτο της θεωρίας του </w:t>
      </w:r>
      <w:r w:rsidR="00FC1448">
        <w:rPr>
          <w:lang w:val="en-US"/>
        </w:rPr>
        <w:t>TAYLOR</w:t>
      </w:r>
      <w:r w:rsidR="00FC1448">
        <w:t xml:space="preserve"> είναι το μάνατζμεντ με αντικειμενικούς στόχους, τι γνωρίζετε.</w:t>
      </w:r>
    </w:p>
    <w:p w:rsidR="00FC1448" w:rsidRDefault="00FC1448">
      <w:r>
        <w:t>25)Πώς ορίζονται οι 5 πυρήνες διαστάσεων που βοηθούν στην ανάλυση της εργασίας.</w:t>
      </w:r>
    </w:p>
    <w:p w:rsidR="00FC1448" w:rsidRDefault="00FC1448">
      <w:r>
        <w:t>26)Ποιες οι διαφορές ανάμεσα στην ηγεσία και το μάνατζμεντ (σελ.119 – πίνακας)</w:t>
      </w:r>
    </w:p>
    <w:p w:rsidR="00FC1448" w:rsidRDefault="00FC1448">
      <w:r>
        <w:t xml:space="preserve">27) Ποια τα βασικά χαρακτηριστικά των καλών ηγετών στα οποία κατέληξε ο  </w:t>
      </w:r>
      <w:r>
        <w:rPr>
          <w:lang w:val="en-US"/>
        </w:rPr>
        <w:t>Ralph</w:t>
      </w:r>
      <w:r w:rsidRPr="00FC1448">
        <w:t xml:space="preserve"> </w:t>
      </w:r>
      <w:r>
        <w:rPr>
          <w:lang w:val="en-US"/>
        </w:rPr>
        <w:t>Stogdill</w:t>
      </w:r>
      <w:r w:rsidRPr="00FC1448">
        <w:t xml:space="preserve"> </w:t>
      </w:r>
      <w:r>
        <w:t>και ποια προσέθεσε σε αυτά το 1974(σελ.125)</w:t>
      </w:r>
    </w:p>
    <w:p w:rsidR="00FC1448" w:rsidRDefault="00FC1448">
      <w:r>
        <w:t>28)</w:t>
      </w:r>
      <w:r w:rsidR="005B43BB">
        <w:t>α)</w:t>
      </w:r>
      <w:r>
        <w:t xml:space="preserve">Τι περιλαμβάνουν τα συστήματα ηλεκτρονικών πληρωμών </w:t>
      </w:r>
      <w:r w:rsidR="005B43BB">
        <w:t>β) Τι γνωρίζετε για τις χρεωστικές κάρτες.</w:t>
      </w:r>
      <w:r w:rsidR="00CD294C">
        <w:t>(σελ. 207-208)</w:t>
      </w:r>
      <w:r>
        <w:t xml:space="preserve"> </w:t>
      </w:r>
    </w:p>
    <w:p w:rsidR="00CD294C" w:rsidRDefault="00CD294C">
      <w:pPr>
        <w:rPr>
          <w:lang w:val="en-US"/>
        </w:rPr>
      </w:pPr>
      <w:r w:rsidRPr="00CD294C">
        <w:rPr>
          <w:lang w:val="en-US"/>
        </w:rPr>
        <w:t xml:space="preserve">29) </w:t>
      </w:r>
      <w:r>
        <w:t>Ορισμός</w:t>
      </w:r>
      <w:r w:rsidRPr="00CD294C">
        <w:rPr>
          <w:lang w:val="en-US"/>
        </w:rPr>
        <w:t xml:space="preserve"> </w:t>
      </w:r>
      <w:r>
        <w:rPr>
          <w:lang w:val="en-US"/>
        </w:rPr>
        <w:t xml:space="preserve">ERP(enterprise resource planning) </w:t>
      </w:r>
      <w:r>
        <w:t>σελ</w:t>
      </w:r>
      <w:r w:rsidRPr="00CD294C">
        <w:rPr>
          <w:lang w:val="en-US"/>
        </w:rPr>
        <w:t>.261</w:t>
      </w:r>
    </w:p>
    <w:p w:rsidR="00CD294C" w:rsidRPr="00CD294C" w:rsidRDefault="00CD294C">
      <w:r>
        <w:t>30) α)Πόσα τα είδη επιχειρηματικότητας.(σελ.310-311) β)Τι γνωρίζετε για την εξωτερική συλλογική επιχειρηματικότητα στις μεγάλες επιχειρήσεις.( σελ 312)</w:t>
      </w:r>
    </w:p>
    <w:p w:rsidR="00FC1448" w:rsidRPr="00CD294C" w:rsidRDefault="00FC1448"/>
    <w:p w:rsidR="00124752" w:rsidRPr="00CD294C" w:rsidRDefault="00124752"/>
    <w:p w:rsidR="00FB1AFA" w:rsidRPr="00CD294C" w:rsidRDefault="00FB1AFA"/>
    <w:p w:rsidR="001A63CE" w:rsidRPr="00CD294C" w:rsidRDefault="001A63CE"/>
    <w:p w:rsidR="00CA646D" w:rsidRPr="00CD294C" w:rsidRDefault="00CA646D">
      <w:r w:rsidRPr="00CD294C">
        <w:t xml:space="preserve">                       </w:t>
      </w:r>
    </w:p>
    <w:p w:rsidR="00CA646D" w:rsidRPr="00CD294C" w:rsidRDefault="00CA646D"/>
    <w:p w:rsidR="00C7565C" w:rsidRPr="00CD294C" w:rsidRDefault="00C7565C"/>
    <w:sectPr w:rsidR="00C7565C" w:rsidRPr="00CD29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6D"/>
    <w:rsid w:val="00124752"/>
    <w:rsid w:val="001A63CE"/>
    <w:rsid w:val="004461F1"/>
    <w:rsid w:val="005B43BB"/>
    <w:rsid w:val="006D5438"/>
    <w:rsid w:val="009347D8"/>
    <w:rsid w:val="00C7565C"/>
    <w:rsid w:val="00CA646D"/>
    <w:rsid w:val="00CD294C"/>
    <w:rsid w:val="00CE4E11"/>
    <w:rsid w:val="00D024FE"/>
    <w:rsid w:val="00FB1AFA"/>
    <w:rsid w:val="00FC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280B"/>
  <w15:chartTrackingRefBased/>
  <w15:docId w15:val="{17998F8D-9CAC-4F73-941D-DF8C2223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497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katkarpeta@yahoo.gr</cp:lastModifiedBy>
  <cp:revision>5</cp:revision>
  <dcterms:created xsi:type="dcterms:W3CDTF">2018-05-14T15:33:00Z</dcterms:created>
  <dcterms:modified xsi:type="dcterms:W3CDTF">2020-01-10T20:12:00Z</dcterms:modified>
</cp:coreProperties>
</file>