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1F1" w:rsidRDefault="008D6FC1" w:rsidP="00792FF7">
      <w:pPr>
        <w:pStyle w:val="NoSpacing"/>
      </w:pPr>
      <w:r>
        <w:rPr>
          <w:noProof/>
        </w:rPr>
        <mc:AlternateContent>
          <mc:Choice Requires="wps">
            <w:drawing>
              <wp:anchor distT="0" distB="0" distL="114300" distR="114300" simplePos="0" relativeHeight="251660288" behindDoc="0" locked="0" layoutInCell="1" allowOverlap="1">
                <wp:simplePos x="0" y="0"/>
                <wp:positionH relativeFrom="page">
                  <wp:posOffset>628650</wp:posOffset>
                </wp:positionH>
                <wp:positionV relativeFrom="page">
                  <wp:posOffset>295274</wp:posOffset>
                </wp:positionV>
                <wp:extent cx="7086600" cy="94583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7086600" cy="9458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70DE0" w:rsidRPr="00FD19FE" w:rsidRDefault="00FD19FE" w:rsidP="00FD19FE">
                            <w:pPr>
                              <w:pStyle w:val="NoSpacing"/>
                              <w:jc w:val="center"/>
                              <w:rPr>
                                <w:rFonts w:asciiTheme="majorHAnsi" w:eastAsiaTheme="majorEastAsia" w:hAnsiTheme="majorHAnsi" w:cstheme="majorBidi"/>
                                <w:color w:val="262626" w:themeColor="text1" w:themeTint="D9"/>
                                <w:sz w:val="72"/>
                                <w:lang w:val="el-GR"/>
                              </w:rPr>
                            </w:pPr>
                            <w:sdt>
                              <w:sdtPr>
                                <w:rPr>
                                  <w:rFonts w:ascii="Times New Roman" w:eastAsia="Times New Roman" w:hAnsi="Times New Roman" w:cs="Times New Roman"/>
                                  <w:b/>
                                  <w:sz w:val="32"/>
                                  <w:szCs w:val="32"/>
                                  <w:lang w:val="el-GR" w:eastAsia="el-GR"/>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sidRPr="00FD19FE">
                                  <w:rPr>
                                    <w:rFonts w:ascii="Times New Roman" w:eastAsia="Times New Roman" w:hAnsi="Times New Roman" w:cs="Times New Roman"/>
                                    <w:b/>
                                    <w:sz w:val="32"/>
                                    <w:szCs w:val="32"/>
                                    <w:lang w:val="el-GR" w:eastAsia="el-GR"/>
                                  </w:rPr>
                                  <w:t xml:space="preserve">ΣΧΟΛΗ ΔΙΟΙΚΗΣΗΣ &amp; ΟΙΚΟΝΟΜΙΑΣΤΜΗΜΑ ΔΙΟΙΚΗΣΗΣ ΟΙΚΟΝΟΜΙΑΣ &amp; ΕΠΙΚΟΙΝΩΝΙΑΣ ΠΟΛΙΤΙΣΤΙΚΩΝ ΚΑΙ ΤΟΥΡΙΣΤΙΚΩΝ ΜΟΝΑΔΩΝ  </w:t>
                                </w:r>
                              </w:sdtContent>
                            </w:sdt>
                          </w:p>
                          <w:p w:rsidR="00770DE0" w:rsidRDefault="00770DE0">
                            <w:pPr>
                              <w:spacing w:before="120"/>
                              <w:rPr>
                                <w:color w:val="404040" w:themeColor="text1" w:themeTint="BF"/>
                                <w:sz w:val="36"/>
                                <w:szCs w:val="36"/>
                              </w:rPr>
                            </w:pPr>
                          </w:p>
                          <w:p w:rsidR="00FD19FE" w:rsidRDefault="00FD19FE" w:rsidP="00FD19FE">
                            <w:pPr>
                              <w:spacing w:before="120"/>
                              <w:jc w:val="center"/>
                              <w:rPr>
                                <w:rFonts w:ascii="Times New Roman" w:eastAsia="Times New Roman" w:hAnsi="Times New Roman" w:cs="Times New Roman"/>
                                <w:b/>
                                <w:sz w:val="32"/>
                                <w:szCs w:val="32"/>
                                <w:lang w:val="el-GR" w:eastAsia="el-GR"/>
                              </w:rPr>
                            </w:pPr>
                            <w:r w:rsidRPr="00FD19FE">
                              <w:rPr>
                                <w:rFonts w:ascii="Times New Roman" w:eastAsia="Times New Roman" w:hAnsi="Times New Roman" w:cs="Times New Roman"/>
                                <w:b/>
                                <w:sz w:val="32"/>
                                <w:szCs w:val="32"/>
                                <w:lang w:val="el-GR" w:eastAsia="el-GR"/>
                              </w:rPr>
                              <w:t xml:space="preserve">  </w:t>
                            </w:r>
                            <w:r>
                              <w:rPr>
                                <w:rFonts w:ascii="Times New Roman" w:eastAsia="Times New Roman" w:hAnsi="Times New Roman" w:cs="Times New Roman"/>
                                <w:b/>
                                <w:sz w:val="32"/>
                                <w:szCs w:val="32"/>
                                <w:lang w:val="el-GR" w:eastAsia="el-GR"/>
                              </w:rPr>
                              <w:t>ΜΑΘΗΜΑ</w:t>
                            </w:r>
                            <w:r w:rsidRPr="00FD19FE">
                              <w:rPr>
                                <w:rFonts w:ascii="Times New Roman" w:eastAsia="Times New Roman" w:hAnsi="Times New Roman" w:cs="Times New Roman"/>
                                <w:b/>
                                <w:sz w:val="32"/>
                                <w:szCs w:val="32"/>
                                <w:lang w:val="el-GR" w:eastAsia="el-GR"/>
                              </w:rPr>
                              <w:t xml:space="preserve">: </w:t>
                            </w:r>
                            <w:r w:rsidRPr="00FD19FE">
                              <w:rPr>
                                <w:rFonts w:ascii="Times New Roman" w:eastAsia="Times New Roman" w:hAnsi="Times New Roman" w:cs="Times New Roman"/>
                                <w:b/>
                                <w:sz w:val="32"/>
                                <w:szCs w:val="32"/>
                                <w:lang w:val="el-GR" w:eastAsia="el-GR"/>
                              </w:rPr>
                              <w:t>ΠΛΗΡΟΦΟΡΙΑΚΑ ΣΥΣΤΗΜΑΤΑ ΕΡΓΑΣΙΑ</w:t>
                            </w:r>
                          </w:p>
                          <w:p w:rsidR="00FD19FE" w:rsidRPr="00FD19FE" w:rsidRDefault="00FD19FE" w:rsidP="00FD19FE">
                            <w:pPr>
                              <w:spacing w:before="120"/>
                              <w:jc w:val="center"/>
                              <w:rPr>
                                <w:color w:val="404040" w:themeColor="text1" w:themeTint="BF"/>
                                <w:sz w:val="36"/>
                                <w:szCs w:val="36"/>
                                <w:lang w:val="el-GR"/>
                              </w:rPr>
                            </w:pPr>
                          </w:p>
                          <w:p w:rsidR="00FD19FE" w:rsidRPr="00FD19FE" w:rsidRDefault="00FD19FE" w:rsidP="00FD19FE">
                            <w:pPr>
                              <w:spacing w:before="120"/>
                              <w:jc w:val="center"/>
                              <w:rPr>
                                <w:color w:val="404040" w:themeColor="text1" w:themeTint="BF"/>
                                <w:sz w:val="36"/>
                                <w:szCs w:val="36"/>
                                <w:lang w:val="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r>
                              <w:rPr>
                                <w:rFonts w:ascii="Times New Roman" w:eastAsia="Times New Roman" w:hAnsi="Times New Roman" w:cs="Times New Roman"/>
                                <w:b/>
                                <w:sz w:val="32"/>
                                <w:szCs w:val="32"/>
                                <w:lang w:val="el-GR" w:eastAsia="el-GR"/>
                              </w:rPr>
                              <w:t>ΘΕΜΑ</w:t>
                            </w:r>
                            <w:r w:rsidRPr="00FD19FE">
                              <w:rPr>
                                <w:rFonts w:ascii="Times New Roman" w:eastAsia="Times New Roman" w:hAnsi="Times New Roman" w:cs="Times New Roman"/>
                                <w:b/>
                                <w:sz w:val="32"/>
                                <w:szCs w:val="32"/>
                                <w:lang w:val="el-GR" w:eastAsia="el-GR"/>
                              </w:rPr>
                              <w:t>:ΞΕΝΟΔΟΧΕΙΑΚΗ ΛΟΓΙΣΤΙΚΗ</w:t>
                            </w: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Pr="00A36045" w:rsidRDefault="00FD19FE" w:rsidP="00FD19FE">
                            <w:pPr>
                              <w:spacing w:before="120"/>
                              <w:jc w:val="center"/>
                              <w:rPr>
                                <w:rFonts w:ascii="Times New Roman" w:eastAsia="Times New Roman" w:hAnsi="Times New Roman" w:cs="Times New Roman"/>
                                <w:sz w:val="32"/>
                                <w:szCs w:val="32"/>
                                <w:lang w:val="el-GR" w:eastAsia="el-GR"/>
                              </w:rPr>
                            </w:pPr>
                            <w:r w:rsidRPr="00A36045">
                              <w:rPr>
                                <w:rFonts w:ascii="Times New Roman" w:eastAsia="Times New Roman" w:hAnsi="Times New Roman" w:cs="Times New Roman"/>
                                <w:sz w:val="32"/>
                                <w:szCs w:val="32"/>
                                <w:lang w:val="el-GR" w:eastAsia="el-GR"/>
                              </w:rPr>
                              <w:t>ΕΙΣΗΓΗΤΗΣ :</w:t>
                            </w:r>
                            <w:r w:rsidRPr="00A36045">
                              <w:rPr>
                                <w:rFonts w:ascii="Arial" w:eastAsiaTheme="majorEastAsia" w:hAnsi="Arial" w:cs="Arial"/>
                                <w:caps/>
                                <w:color w:val="44546A" w:themeColor="text2"/>
                                <w:kern w:val="24"/>
                                <w:sz w:val="48"/>
                                <w:szCs w:val="48"/>
                                <w:lang w:val="el-GR"/>
                              </w:rPr>
                              <w:t xml:space="preserve"> </w:t>
                            </w:r>
                            <w:r w:rsidRPr="00A36045">
                              <w:rPr>
                                <w:rFonts w:ascii="Times New Roman" w:eastAsia="Times New Roman" w:hAnsi="Times New Roman" w:cs="Times New Roman"/>
                                <w:sz w:val="32"/>
                                <w:szCs w:val="32"/>
                                <w:lang w:val="el-GR" w:eastAsia="el-GR"/>
                              </w:rPr>
                              <w:t>ΔΡ. Δ. ΠΑΠΑΓΙΆΝΝΗΣ</w:t>
                            </w: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Pr="00A36045" w:rsidRDefault="00FD19FE" w:rsidP="00FD19FE">
                            <w:pPr>
                              <w:spacing w:before="120"/>
                              <w:jc w:val="center"/>
                              <w:rPr>
                                <w:rFonts w:ascii="Times New Roman" w:eastAsia="Times New Roman" w:hAnsi="Times New Roman" w:cs="Times New Roman"/>
                                <w:sz w:val="32"/>
                                <w:szCs w:val="32"/>
                                <w:lang w:val="el-GR" w:eastAsia="el-GR"/>
                              </w:rPr>
                            </w:pPr>
                            <w:r w:rsidRPr="00A36045">
                              <w:rPr>
                                <w:rFonts w:ascii="Times New Roman" w:eastAsia="Times New Roman" w:hAnsi="Times New Roman" w:cs="Times New Roman"/>
                                <w:sz w:val="32"/>
                                <w:szCs w:val="32"/>
                                <w:lang w:val="el-GR" w:eastAsia="el-GR"/>
                              </w:rPr>
                              <w:t>ΟΝΟΜΑΤΕΠΩΝΥΜΟ:</w:t>
                            </w:r>
                            <w:r w:rsidRPr="00A36045">
                              <w:rPr>
                                <w:rFonts w:ascii="Times New Roman" w:eastAsia="Times New Roman" w:hAnsi="Times New Roman" w:cs="Times New Roman"/>
                                <w:sz w:val="32"/>
                                <w:szCs w:val="32"/>
                                <w:lang w:eastAsia="el-GR"/>
                              </w:rPr>
                              <w:t>E</w:t>
                            </w:r>
                            <w:r w:rsidRPr="00A36045">
                              <w:rPr>
                                <w:rFonts w:ascii="Times New Roman" w:eastAsia="Times New Roman" w:hAnsi="Times New Roman" w:cs="Times New Roman"/>
                                <w:sz w:val="32"/>
                                <w:szCs w:val="32"/>
                                <w:lang w:val="el-GR" w:eastAsia="el-GR"/>
                              </w:rPr>
                              <w:t>ΥΑΓΓΕΛΙΑ ΜΠΑΚΙΓΙΑΣΗ</w:t>
                            </w:r>
                          </w:p>
                          <w:p w:rsidR="00FD19FE" w:rsidRPr="00A36045" w:rsidRDefault="00FD19FE" w:rsidP="00FD19FE">
                            <w:pPr>
                              <w:spacing w:before="120"/>
                              <w:jc w:val="center"/>
                              <w:rPr>
                                <w:rFonts w:ascii="Times New Roman" w:eastAsia="Times New Roman" w:hAnsi="Times New Roman" w:cs="Times New Roman"/>
                                <w:sz w:val="32"/>
                                <w:szCs w:val="32"/>
                                <w:lang w:val="el-GR" w:eastAsia="el-GR"/>
                              </w:rPr>
                            </w:pPr>
                            <w:r w:rsidRPr="00A36045">
                              <w:rPr>
                                <w:rFonts w:ascii="Times New Roman" w:eastAsia="Times New Roman" w:hAnsi="Times New Roman" w:cs="Times New Roman"/>
                                <w:sz w:val="32"/>
                                <w:szCs w:val="32"/>
                                <w:lang w:val="el-GR" w:eastAsia="el-GR"/>
                              </w:rPr>
                              <w:t>Α.Μ:309</w:t>
                            </w:r>
                          </w:p>
                          <w:p w:rsidR="00FD19FE" w:rsidRPr="00A36045" w:rsidRDefault="00FD19FE" w:rsidP="00FD19FE">
                            <w:pPr>
                              <w:spacing w:before="120"/>
                              <w:jc w:val="center"/>
                              <w:rPr>
                                <w:rFonts w:ascii="Times New Roman" w:eastAsia="Times New Roman" w:hAnsi="Times New Roman" w:cs="Times New Roman"/>
                                <w:sz w:val="32"/>
                                <w:szCs w:val="32"/>
                                <w:lang w:val="el-GR" w:eastAsia="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r>
                              <w:rPr>
                                <w:rFonts w:ascii="Times New Roman" w:eastAsia="Times New Roman" w:hAnsi="Times New Roman" w:cs="Times New Roman"/>
                                <w:b/>
                                <w:sz w:val="32"/>
                                <w:szCs w:val="32"/>
                                <w:lang w:val="el-GR" w:eastAsia="el-GR"/>
                              </w:rPr>
                              <w:t>ΕΥΑΓΓΕΛΙΑ ΜΠΑΚΙΓΙΑΣΗ</w:t>
                            </w:r>
                          </w:p>
                          <w:p w:rsidR="00FD19FE" w:rsidRPr="00FD19FE" w:rsidRDefault="00FD19FE" w:rsidP="00FD19FE">
                            <w:pPr>
                              <w:spacing w:before="120"/>
                              <w:jc w:val="right"/>
                              <w:rPr>
                                <w:rFonts w:ascii="Times New Roman" w:eastAsia="Times New Roman" w:hAnsi="Times New Roman" w:cs="Times New Roman"/>
                                <w:b/>
                                <w:sz w:val="32"/>
                                <w:szCs w:val="32"/>
                                <w:lang w:val="el-GR" w:eastAsia="el-GR"/>
                              </w:rPr>
                            </w:pPr>
                            <w:r>
                              <w:rPr>
                                <w:rFonts w:ascii="Times New Roman" w:eastAsia="Times New Roman" w:hAnsi="Times New Roman" w:cs="Times New Roman"/>
                                <w:b/>
                                <w:sz w:val="32"/>
                                <w:szCs w:val="32"/>
                                <w:lang w:val="el-GR" w:eastAsia="el-GR"/>
                              </w:rPr>
                              <w:t>ΑΜ</w:t>
                            </w:r>
                            <w:r w:rsidRPr="00FD19FE">
                              <w:rPr>
                                <w:rFonts w:ascii="Times New Roman" w:eastAsia="Times New Roman" w:hAnsi="Times New Roman" w:cs="Times New Roman"/>
                                <w:b/>
                                <w:sz w:val="32"/>
                                <w:szCs w:val="32"/>
                                <w:lang w:val="el-GR" w:eastAsia="el-GR"/>
                              </w:rPr>
                              <w:t>:309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9.5pt;margin-top:23.25pt;width:558pt;height:744.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" filled="f" stroked="f" strokeweight=".5pt">
                <v:textbox inset="0,0,0,0">
                  <w:txbxContent>
                    <w:p w:rsidR="00770DE0" w:rsidRPr="00FD19FE" w:rsidRDefault="00FD19FE" w:rsidP="00FD19FE">
                      <w:pPr>
                        <w:pStyle w:val="NoSpacing"/>
                        <w:jc w:val="center"/>
                        <w:rPr>
                          <w:rFonts w:asciiTheme="majorHAnsi" w:eastAsiaTheme="majorEastAsia" w:hAnsiTheme="majorHAnsi" w:cstheme="majorBidi"/>
                          <w:color w:val="262626" w:themeColor="text1" w:themeTint="D9"/>
                          <w:sz w:val="72"/>
                          <w:lang w:val="el-GR"/>
                        </w:rPr>
                      </w:pPr>
                      <w:sdt>
                        <w:sdtPr>
                          <w:rPr>
                            <w:rFonts w:ascii="Times New Roman" w:eastAsia="Times New Roman" w:hAnsi="Times New Roman" w:cs="Times New Roman"/>
                            <w:b/>
                            <w:sz w:val="32"/>
                            <w:szCs w:val="32"/>
                            <w:lang w:val="el-GR" w:eastAsia="el-GR"/>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sidRPr="00FD19FE">
                            <w:rPr>
                              <w:rFonts w:ascii="Times New Roman" w:eastAsia="Times New Roman" w:hAnsi="Times New Roman" w:cs="Times New Roman"/>
                              <w:b/>
                              <w:sz w:val="32"/>
                              <w:szCs w:val="32"/>
                              <w:lang w:val="el-GR" w:eastAsia="el-GR"/>
                            </w:rPr>
                            <w:t xml:space="preserve">ΣΧΟΛΗ ΔΙΟΙΚΗΣΗΣ &amp; ΟΙΚΟΝΟΜΙΑΣΤΜΗΜΑ ΔΙΟΙΚΗΣΗΣ ΟΙΚΟΝΟΜΙΑΣ &amp; ΕΠΙΚΟΙΝΩΝΙΑΣ ΠΟΛΙΤΙΣΤΙΚΩΝ ΚΑΙ ΤΟΥΡΙΣΤΙΚΩΝ ΜΟΝΑΔΩΝ  </w:t>
                          </w:r>
                        </w:sdtContent>
                      </w:sdt>
                    </w:p>
                    <w:p w:rsidR="00770DE0" w:rsidRDefault="00770DE0">
                      <w:pPr>
                        <w:spacing w:before="120"/>
                        <w:rPr>
                          <w:color w:val="404040" w:themeColor="text1" w:themeTint="BF"/>
                          <w:sz w:val="36"/>
                          <w:szCs w:val="36"/>
                        </w:rPr>
                      </w:pPr>
                    </w:p>
                    <w:p w:rsidR="00FD19FE" w:rsidRDefault="00FD19FE" w:rsidP="00FD19FE">
                      <w:pPr>
                        <w:spacing w:before="120"/>
                        <w:jc w:val="center"/>
                        <w:rPr>
                          <w:rFonts w:ascii="Times New Roman" w:eastAsia="Times New Roman" w:hAnsi="Times New Roman" w:cs="Times New Roman"/>
                          <w:b/>
                          <w:sz w:val="32"/>
                          <w:szCs w:val="32"/>
                          <w:lang w:val="el-GR" w:eastAsia="el-GR"/>
                        </w:rPr>
                      </w:pPr>
                      <w:r w:rsidRPr="00FD19FE">
                        <w:rPr>
                          <w:rFonts w:ascii="Times New Roman" w:eastAsia="Times New Roman" w:hAnsi="Times New Roman" w:cs="Times New Roman"/>
                          <w:b/>
                          <w:sz w:val="32"/>
                          <w:szCs w:val="32"/>
                          <w:lang w:val="el-GR" w:eastAsia="el-GR"/>
                        </w:rPr>
                        <w:t xml:space="preserve">  </w:t>
                      </w:r>
                      <w:r>
                        <w:rPr>
                          <w:rFonts w:ascii="Times New Roman" w:eastAsia="Times New Roman" w:hAnsi="Times New Roman" w:cs="Times New Roman"/>
                          <w:b/>
                          <w:sz w:val="32"/>
                          <w:szCs w:val="32"/>
                          <w:lang w:val="el-GR" w:eastAsia="el-GR"/>
                        </w:rPr>
                        <w:t>ΜΑΘΗΜΑ</w:t>
                      </w:r>
                      <w:r w:rsidRPr="00FD19FE">
                        <w:rPr>
                          <w:rFonts w:ascii="Times New Roman" w:eastAsia="Times New Roman" w:hAnsi="Times New Roman" w:cs="Times New Roman"/>
                          <w:b/>
                          <w:sz w:val="32"/>
                          <w:szCs w:val="32"/>
                          <w:lang w:val="el-GR" w:eastAsia="el-GR"/>
                        </w:rPr>
                        <w:t xml:space="preserve">: </w:t>
                      </w:r>
                      <w:r w:rsidRPr="00FD19FE">
                        <w:rPr>
                          <w:rFonts w:ascii="Times New Roman" w:eastAsia="Times New Roman" w:hAnsi="Times New Roman" w:cs="Times New Roman"/>
                          <w:b/>
                          <w:sz w:val="32"/>
                          <w:szCs w:val="32"/>
                          <w:lang w:val="el-GR" w:eastAsia="el-GR"/>
                        </w:rPr>
                        <w:t>ΠΛΗΡΟΦΟΡΙΑΚΑ ΣΥΣΤΗΜΑΤΑ ΕΡΓΑΣΙΑ</w:t>
                      </w:r>
                    </w:p>
                    <w:p w:rsidR="00FD19FE" w:rsidRPr="00FD19FE" w:rsidRDefault="00FD19FE" w:rsidP="00FD19FE">
                      <w:pPr>
                        <w:spacing w:before="120"/>
                        <w:jc w:val="center"/>
                        <w:rPr>
                          <w:color w:val="404040" w:themeColor="text1" w:themeTint="BF"/>
                          <w:sz w:val="36"/>
                          <w:szCs w:val="36"/>
                          <w:lang w:val="el-GR"/>
                        </w:rPr>
                      </w:pPr>
                    </w:p>
                    <w:p w:rsidR="00FD19FE" w:rsidRPr="00FD19FE" w:rsidRDefault="00FD19FE" w:rsidP="00FD19FE">
                      <w:pPr>
                        <w:spacing w:before="120"/>
                        <w:jc w:val="center"/>
                        <w:rPr>
                          <w:color w:val="404040" w:themeColor="text1" w:themeTint="BF"/>
                          <w:sz w:val="36"/>
                          <w:szCs w:val="36"/>
                          <w:lang w:val="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r>
                        <w:rPr>
                          <w:rFonts w:ascii="Times New Roman" w:eastAsia="Times New Roman" w:hAnsi="Times New Roman" w:cs="Times New Roman"/>
                          <w:b/>
                          <w:sz w:val="32"/>
                          <w:szCs w:val="32"/>
                          <w:lang w:val="el-GR" w:eastAsia="el-GR"/>
                        </w:rPr>
                        <w:t>ΘΕΜΑ</w:t>
                      </w:r>
                      <w:r w:rsidRPr="00FD19FE">
                        <w:rPr>
                          <w:rFonts w:ascii="Times New Roman" w:eastAsia="Times New Roman" w:hAnsi="Times New Roman" w:cs="Times New Roman"/>
                          <w:b/>
                          <w:sz w:val="32"/>
                          <w:szCs w:val="32"/>
                          <w:lang w:val="el-GR" w:eastAsia="el-GR"/>
                        </w:rPr>
                        <w:t>:ΞΕΝΟΔΟΧΕΙΑΚΗ ΛΟΓΙΣΤΙΚΗ</w:t>
                      </w: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Pr="00A36045" w:rsidRDefault="00FD19FE" w:rsidP="00FD19FE">
                      <w:pPr>
                        <w:spacing w:before="120"/>
                        <w:jc w:val="center"/>
                        <w:rPr>
                          <w:rFonts w:ascii="Times New Roman" w:eastAsia="Times New Roman" w:hAnsi="Times New Roman" w:cs="Times New Roman"/>
                          <w:sz w:val="32"/>
                          <w:szCs w:val="32"/>
                          <w:lang w:val="el-GR" w:eastAsia="el-GR"/>
                        </w:rPr>
                      </w:pPr>
                      <w:r w:rsidRPr="00A36045">
                        <w:rPr>
                          <w:rFonts w:ascii="Times New Roman" w:eastAsia="Times New Roman" w:hAnsi="Times New Roman" w:cs="Times New Roman"/>
                          <w:sz w:val="32"/>
                          <w:szCs w:val="32"/>
                          <w:lang w:val="el-GR" w:eastAsia="el-GR"/>
                        </w:rPr>
                        <w:t>ΕΙΣΗΓΗΤΗΣ :</w:t>
                      </w:r>
                      <w:r w:rsidRPr="00A36045">
                        <w:rPr>
                          <w:rFonts w:ascii="Arial" w:eastAsiaTheme="majorEastAsia" w:hAnsi="Arial" w:cs="Arial"/>
                          <w:caps/>
                          <w:color w:val="44546A" w:themeColor="text2"/>
                          <w:kern w:val="24"/>
                          <w:sz w:val="48"/>
                          <w:szCs w:val="48"/>
                          <w:lang w:val="el-GR"/>
                        </w:rPr>
                        <w:t xml:space="preserve"> </w:t>
                      </w:r>
                      <w:r w:rsidRPr="00A36045">
                        <w:rPr>
                          <w:rFonts w:ascii="Times New Roman" w:eastAsia="Times New Roman" w:hAnsi="Times New Roman" w:cs="Times New Roman"/>
                          <w:sz w:val="32"/>
                          <w:szCs w:val="32"/>
                          <w:lang w:val="el-GR" w:eastAsia="el-GR"/>
                        </w:rPr>
                        <w:t>ΔΡ. Δ. ΠΑΠΑΓΙΆΝΝΗΣ</w:t>
                      </w: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Pr="00A36045" w:rsidRDefault="00FD19FE" w:rsidP="00FD19FE">
                      <w:pPr>
                        <w:spacing w:before="120"/>
                        <w:jc w:val="center"/>
                        <w:rPr>
                          <w:rFonts w:ascii="Times New Roman" w:eastAsia="Times New Roman" w:hAnsi="Times New Roman" w:cs="Times New Roman"/>
                          <w:sz w:val="32"/>
                          <w:szCs w:val="32"/>
                          <w:lang w:val="el-GR" w:eastAsia="el-GR"/>
                        </w:rPr>
                      </w:pPr>
                      <w:r w:rsidRPr="00A36045">
                        <w:rPr>
                          <w:rFonts w:ascii="Times New Roman" w:eastAsia="Times New Roman" w:hAnsi="Times New Roman" w:cs="Times New Roman"/>
                          <w:sz w:val="32"/>
                          <w:szCs w:val="32"/>
                          <w:lang w:val="el-GR" w:eastAsia="el-GR"/>
                        </w:rPr>
                        <w:t>ΟΝΟΜΑΤΕΠΩΝΥΜΟ:</w:t>
                      </w:r>
                      <w:r w:rsidRPr="00A36045">
                        <w:rPr>
                          <w:rFonts w:ascii="Times New Roman" w:eastAsia="Times New Roman" w:hAnsi="Times New Roman" w:cs="Times New Roman"/>
                          <w:sz w:val="32"/>
                          <w:szCs w:val="32"/>
                          <w:lang w:eastAsia="el-GR"/>
                        </w:rPr>
                        <w:t>E</w:t>
                      </w:r>
                      <w:r w:rsidRPr="00A36045">
                        <w:rPr>
                          <w:rFonts w:ascii="Times New Roman" w:eastAsia="Times New Roman" w:hAnsi="Times New Roman" w:cs="Times New Roman"/>
                          <w:sz w:val="32"/>
                          <w:szCs w:val="32"/>
                          <w:lang w:val="el-GR" w:eastAsia="el-GR"/>
                        </w:rPr>
                        <w:t>ΥΑΓΓΕΛΙΑ ΜΠΑΚΙΓΙΑΣΗ</w:t>
                      </w:r>
                    </w:p>
                    <w:p w:rsidR="00FD19FE" w:rsidRPr="00A36045" w:rsidRDefault="00FD19FE" w:rsidP="00FD19FE">
                      <w:pPr>
                        <w:spacing w:before="120"/>
                        <w:jc w:val="center"/>
                        <w:rPr>
                          <w:rFonts w:ascii="Times New Roman" w:eastAsia="Times New Roman" w:hAnsi="Times New Roman" w:cs="Times New Roman"/>
                          <w:sz w:val="32"/>
                          <w:szCs w:val="32"/>
                          <w:lang w:val="el-GR" w:eastAsia="el-GR"/>
                        </w:rPr>
                      </w:pPr>
                      <w:r w:rsidRPr="00A36045">
                        <w:rPr>
                          <w:rFonts w:ascii="Times New Roman" w:eastAsia="Times New Roman" w:hAnsi="Times New Roman" w:cs="Times New Roman"/>
                          <w:sz w:val="32"/>
                          <w:szCs w:val="32"/>
                          <w:lang w:val="el-GR" w:eastAsia="el-GR"/>
                        </w:rPr>
                        <w:t>Α.Μ:309</w:t>
                      </w:r>
                    </w:p>
                    <w:p w:rsidR="00FD19FE" w:rsidRPr="00A36045" w:rsidRDefault="00FD19FE" w:rsidP="00FD19FE">
                      <w:pPr>
                        <w:spacing w:before="120"/>
                        <w:jc w:val="center"/>
                        <w:rPr>
                          <w:rFonts w:ascii="Times New Roman" w:eastAsia="Times New Roman" w:hAnsi="Times New Roman" w:cs="Times New Roman"/>
                          <w:sz w:val="32"/>
                          <w:szCs w:val="32"/>
                          <w:lang w:val="el-GR" w:eastAsia="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Default="00FD19FE" w:rsidP="00FD19FE">
                      <w:pPr>
                        <w:spacing w:before="120"/>
                        <w:jc w:val="center"/>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p>
                    <w:p w:rsidR="00FD19FE" w:rsidRDefault="00FD19FE" w:rsidP="00FD19FE">
                      <w:pPr>
                        <w:spacing w:before="120"/>
                        <w:jc w:val="right"/>
                        <w:rPr>
                          <w:rFonts w:ascii="Times New Roman" w:eastAsia="Times New Roman" w:hAnsi="Times New Roman" w:cs="Times New Roman"/>
                          <w:b/>
                          <w:sz w:val="32"/>
                          <w:szCs w:val="32"/>
                          <w:lang w:val="el-GR" w:eastAsia="el-GR"/>
                        </w:rPr>
                      </w:pPr>
                      <w:r>
                        <w:rPr>
                          <w:rFonts w:ascii="Times New Roman" w:eastAsia="Times New Roman" w:hAnsi="Times New Roman" w:cs="Times New Roman"/>
                          <w:b/>
                          <w:sz w:val="32"/>
                          <w:szCs w:val="32"/>
                          <w:lang w:val="el-GR" w:eastAsia="el-GR"/>
                        </w:rPr>
                        <w:t>ΕΥΑΓΓΕΛΙΑ ΜΠΑΚΙΓΙΑΣΗ</w:t>
                      </w:r>
                    </w:p>
                    <w:p w:rsidR="00FD19FE" w:rsidRPr="00FD19FE" w:rsidRDefault="00FD19FE" w:rsidP="00FD19FE">
                      <w:pPr>
                        <w:spacing w:before="120"/>
                        <w:jc w:val="right"/>
                        <w:rPr>
                          <w:rFonts w:ascii="Times New Roman" w:eastAsia="Times New Roman" w:hAnsi="Times New Roman" w:cs="Times New Roman"/>
                          <w:b/>
                          <w:sz w:val="32"/>
                          <w:szCs w:val="32"/>
                          <w:lang w:val="el-GR" w:eastAsia="el-GR"/>
                        </w:rPr>
                      </w:pPr>
                      <w:r>
                        <w:rPr>
                          <w:rFonts w:ascii="Times New Roman" w:eastAsia="Times New Roman" w:hAnsi="Times New Roman" w:cs="Times New Roman"/>
                          <w:b/>
                          <w:sz w:val="32"/>
                          <w:szCs w:val="32"/>
                          <w:lang w:val="el-GR" w:eastAsia="el-GR"/>
                        </w:rPr>
                        <w:t>ΑΜ</w:t>
                      </w:r>
                      <w:r w:rsidRPr="00FD19FE">
                        <w:rPr>
                          <w:rFonts w:ascii="Times New Roman" w:eastAsia="Times New Roman" w:hAnsi="Times New Roman" w:cs="Times New Roman"/>
                          <w:b/>
                          <w:sz w:val="32"/>
                          <w:szCs w:val="32"/>
                          <w:lang w:val="el-GR" w:eastAsia="el-GR"/>
                        </w:rPr>
                        <w:t>:309</w:t>
                      </w:r>
                    </w:p>
                  </w:txbxContent>
                </v:textbox>
                <w10:wrap anchorx="page" anchory="page"/>
              </v:shape>
            </w:pict>
          </mc:Fallback>
        </mc:AlternateContent>
      </w:r>
    </w:p>
    <w:sdt>
      <w:sdtPr>
        <w:id w:val="-1419401457"/>
        <w:docPartObj>
          <w:docPartGallery w:val="Cover Pages"/>
          <w:docPartUnique/>
        </w:docPartObj>
      </w:sdtPr>
      <w:sdtEndPr>
        <w:rPr>
          <w:sz w:val="24"/>
          <w:szCs w:val="24"/>
          <w:lang w:val="el-GR"/>
        </w:rPr>
      </w:sdtEndPr>
      <w:sdtContent>
        <w:p w:rsidR="00792FF7" w:rsidRDefault="00770DE0" w:rsidP="00792FF7">
          <w:pPr>
            <w:pStyle w:val="NoSpacing"/>
          </w:pPr>
          <w:r>
            <w:rPr>
              <w:noProof/>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19-01-12T00:00:00Z">
                                      <w:dateFormat w:val="M/d/yyyy"/>
                                      <w:lid w:val="en-US"/>
                                      <w:storeMappedDataAs w:val="dateTime"/>
                                      <w:calendar w:val="gregorian"/>
                                    </w:date>
                                  </w:sdtPr>
                                  <w:sdtEndPr/>
                                  <w:sdtContent>
                                    <w:p w:rsidR="00770DE0" w:rsidRDefault="00117228">
                                      <w:pPr>
                                        <w:pStyle w:val="NoSpacing"/>
                                        <w:jc w:val="right"/>
                                        <w:rPr>
                                          <w:color w:val="FFFFFF" w:themeColor="background1"/>
                                          <w:sz w:val="28"/>
                                          <w:szCs w:val="28"/>
                                        </w:rPr>
                                      </w:pPr>
                                      <w:r>
                                        <w:rPr>
                                          <w:color w:val="FFFFFF" w:themeColor="background1"/>
                                          <w:sz w:val="28"/>
                                          <w:szCs w:val="28"/>
                                        </w:rPr>
                                        <w:t>1/12/2019</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7"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LvGWSQAAIc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">
                    <v:rect id="Rectangle 3" o:spid="_x0000_s1028"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4472c4 [3204]" stroked="f" strokeweight="1pt">
                      <v:textbox inset=",0,14.4pt,0">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19-01-12T00:00:00Z">
                                <w:dateFormat w:val="M/d/yyyy"/>
                                <w:lid w:val="en-US"/>
                                <w:storeMappedDataAs w:val="dateTime"/>
                                <w:calendar w:val="gregorian"/>
                              </w:date>
                            </w:sdtPr>
                            <w:sdtEndPr/>
                            <w:sdtContent>
                              <w:p w:rsidR="00770DE0" w:rsidRDefault="00117228">
                                <w:pPr>
                                  <w:pStyle w:val="NoSpacing"/>
                                  <w:jc w:val="right"/>
                                  <w:rPr>
                                    <w:color w:val="FFFFFF" w:themeColor="background1"/>
                                    <w:sz w:val="28"/>
                                    <w:szCs w:val="28"/>
                                  </w:rPr>
                                </w:pPr>
                                <w:r>
                                  <w:rPr>
                                    <w:color w:val="FFFFFF" w:themeColor="background1"/>
                                    <w:sz w:val="28"/>
                                    <w:szCs w:val="28"/>
                                  </w:rPr>
                                  <w:t>1/12/2019</w:t>
                                </w:r>
                              </w:p>
                            </w:sdtContent>
                          </w:sdt>
                        </w:txbxContent>
                      </v:textbox>
                    </v:shape>
                    <v:group id="Group 5" o:spid="_x0000_s1030"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31"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2"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3"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4"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5"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6"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7"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Freeform 26" o:spid="_x0000_s1038"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Freeform 27" o:spid="_x0000_s1039"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40"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1"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Freeform 30" o:spid="_x0000_s1042"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reeform 31" o:spid="_x0000_s1043"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4"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5"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6"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7"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8"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9"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reeform 14" o:spid="_x0000_s1050"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1"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2"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3"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reeform 18" o:spid="_x0000_s1054"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5"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70DE0" w:rsidRDefault="00770DE0">
                                <w:pPr>
                                  <w:pStyle w:val="NoSpacing"/>
                                  <w:rPr>
                                    <w:color w:val="595959" w:themeColor="text1" w:themeTint="A6"/>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32" o:spid="_x0000_s1056"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QQ5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A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EDEEOXMCAABbBQAADgAAAAAAAAAAAAAA&#10;AAAuAgAAZHJzL2Uyb0RvYy54bWxQSwECLQAUAAYACAAAACEA0UvQbtkAAAAEAQAADwAAAAAAAAAA&#10;AAAAAADNBAAAZHJzL2Rvd25yZXYueG1sUEsFBgAAAAAEAAQA8wAAANMFAAAAAA==&#10;" filled="f" stroked="f" strokeweight=".5pt">
                    <v:textbox style="mso-fit-shape-to-text:t" inset="0,0,0,0">
                      <w:txbxContent>
                        <w:p w:rsidR="00770DE0" w:rsidRDefault="00770DE0">
                          <w:pPr>
                            <w:pStyle w:val="NoSpacing"/>
                            <w:rPr>
                              <w:color w:val="595959" w:themeColor="text1" w:themeTint="A6"/>
                              <w:sz w:val="20"/>
                              <w:szCs w:val="20"/>
                            </w:rPr>
                          </w:pPr>
                        </w:p>
                      </w:txbxContent>
                    </v:textbox>
                    <w10:wrap anchorx="page" anchory="page"/>
                  </v:shape>
                </w:pict>
              </mc:Fallback>
            </mc:AlternateContent>
          </w: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792FF7" w:rsidRDefault="00792FF7" w:rsidP="00792FF7">
          <w:pPr>
            <w:pStyle w:val="NoSpacing"/>
          </w:pPr>
        </w:p>
        <w:p w:rsidR="006D437C" w:rsidRPr="00792FF7" w:rsidRDefault="005900C3" w:rsidP="00792FF7">
          <w:pPr>
            <w:pStyle w:val="NoSpacing"/>
          </w:pPr>
        </w:p>
      </w:sdtContent>
    </w:sdt>
    <w:p w:rsidR="006D437C" w:rsidRDefault="006D437C">
      <w:pPr>
        <w:rPr>
          <w:sz w:val="24"/>
          <w:szCs w:val="24"/>
          <w:lang w:val="el-GR"/>
        </w:rPr>
      </w:pPr>
    </w:p>
    <w:p w:rsidR="006D437C" w:rsidRDefault="006D437C">
      <w:pPr>
        <w:rPr>
          <w:sz w:val="24"/>
          <w:szCs w:val="24"/>
          <w:lang w:val="el-GR"/>
        </w:rPr>
      </w:pPr>
    </w:p>
    <w:p w:rsidR="006D437C" w:rsidRDefault="006D437C">
      <w:pPr>
        <w:rPr>
          <w:sz w:val="24"/>
          <w:szCs w:val="24"/>
          <w:lang w:val="el-GR"/>
        </w:rPr>
      </w:pPr>
    </w:p>
    <w:p w:rsidR="006D437C" w:rsidRDefault="006D437C">
      <w:pPr>
        <w:rPr>
          <w:sz w:val="24"/>
          <w:szCs w:val="24"/>
          <w:lang w:val="el-GR"/>
        </w:rPr>
      </w:pPr>
    </w:p>
    <w:p w:rsidR="006D437C" w:rsidRDefault="006D437C">
      <w:pPr>
        <w:rPr>
          <w:sz w:val="24"/>
          <w:szCs w:val="24"/>
          <w:lang w:val="el-GR"/>
        </w:rPr>
      </w:pPr>
    </w:p>
    <w:p w:rsidR="006D437C" w:rsidRDefault="006D437C">
      <w:pPr>
        <w:rPr>
          <w:sz w:val="24"/>
          <w:szCs w:val="24"/>
          <w:lang w:val="el-GR"/>
        </w:rPr>
      </w:pPr>
    </w:p>
    <w:p w:rsidR="006D437C" w:rsidRDefault="006D437C">
      <w:pPr>
        <w:rPr>
          <w:sz w:val="24"/>
          <w:szCs w:val="24"/>
          <w:lang w:val="el-GR"/>
        </w:rPr>
      </w:pPr>
    </w:p>
    <w:p w:rsidR="006D437C" w:rsidRDefault="006D437C">
      <w:pPr>
        <w:rPr>
          <w:sz w:val="24"/>
          <w:szCs w:val="24"/>
          <w:lang w:val="el-GR"/>
        </w:rPr>
      </w:pPr>
    </w:p>
    <w:p w:rsidR="00770DE0" w:rsidRDefault="00770DE0" w:rsidP="00FC4120">
      <w:pPr>
        <w:pStyle w:val="Heading1"/>
        <w:rPr>
          <w:rFonts w:asciiTheme="minorHAnsi" w:eastAsiaTheme="minorEastAsia" w:hAnsiTheme="minorHAnsi" w:cstheme="minorBidi"/>
          <w:color w:val="auto"/>
          <w:sz w:val="24"/>
          <w:szCs w:val="24"/>
          <w:lang w:val="el-GR"/>
        </w:rPr>
      </w:pPr>
      <w:bookmarkStart w:id="0" w:name="_Toc534974171"/>
    </w:p>
    <w:p w:rsidR="00792FF7" w:rsidRDefault="00792FF7" w:rsidP="00FC4120">
      <w:pPr>
        <w:pStyle w:val="Heading1"/>
        <w:rPr>
          <w:lang w:val="el-GR"/>
        </w:rPr>
      </w:pPr>
    </w:p>
    <w:p w:rsidR="00792FF7" w:rsidRDefault="00792FF7" w:rsidP="00FC4120">
      <w:pPr>
        <w:pStyle w:val="Heading1"/>
        <w:rPr>
          <w:lang w:val="el-GR"/>
        </w:rPr>
      </w:pPr>
    </w:p>
    <w:p w:rsidR="00792FF7" w:rsidRDefault="00792FF7" w:rsidP="00FC4120">
      <w:pPr>
        <w:pStyle w:val="Heading1"/>
        <w:rPr>
          <w:lang w:val="el-GR"/>
        </w:rPr>
      </w:pPr>
    </w:p>
    <w:bookmarkEnd w:id="0"/>
    <w:p w:rsidR="00792FF7" w:rsidRDefault="00792FF7">
      <w:pPr>
        <w:rPr>
          <w:rFonts w:ascii="Arial" w:hAnsi="Arial" w:cs="Arial"/>
          <w:sz w:val="24"/>
          <w:szCs w:val="24"/>
          <w:lang w:val="el-GR"/>
        </w:rPr>
      </w:pPr>
    </w:p>
    <w:p w:rsidR="00792FF7" w:rsidRDefault="00792FF7">
      <w:pPr>
        <w:rPr>
          <w:rFonts w:ascii="Arial" w:hAnsi="Arial" w:cs="Arial"/>
          <w:sz w:val="24"/>
          <w:szCs w:val="24"/>
          <w:lang w:val="el-GR"/>
        </w:rPr>
      </w:pPr>
    </w:p>
    <w:p w:rsidR="00792FF7" w:rsidRDefault="00792FF7" w:rsidP="00792FF7">
      <w:pPr>
        <w:pStyle w:val="Heading1"/>
        <w:rPr>
          <w:lang w:val="el-GR"/>
        </w:rPr>
      </w:pPr>
      <w:r>
        <w:rPr>
          <w:lang w:val="el-GR"/>
        </w:rPr>
        <w:t xml:space="preserve"> </w:t>
      </w:r>
    </w:p>
    <w:sdt>
      <w:sdtPr>
        <w:id w:val="-1594999132"/>
        <w:docPartObj>
          <w:docPartGallery w:val="Table of Contents"/>
          <w:docPartUnique/>
        </w:docPartObj>
      </w:sdtPr>
      <w:sdtEndPr>
        <w:rPr>
          <w:rFonts w:asciiTheme="minorHAnsi" w:eastAsiaTheme="minorEastAsia" w:hAnsiTheme="minorHAnsi" w:cstheme="minorBidi"/>
          <w:b/>
          <w:bCs/>
          <w:noProof/>
          <w:color w:val="auto"/>
          <w:sz w:val="22"/>
          <w:szCs w:val="22"/>
        </w:rPr>
      </w:sdtEndPr>
      <w:sdtContent>
        <w:p w:rsidR="00C142B7" w:rsidRDefault="00C142B7">
          <w:pPr>
            <w:pStyle w:val="TOCHeading"/>
            <w:rPr>
              <w:lang w:val="el-GR"/>
            </w:rPr>
          </w:pPr>
          <w:r>
            <w:rPr>
              <w:lang w:val="el-GR"/>
            </w:rPr>
            <w:t>ΠΕΡΙΟΧΟΜΕΝΑ</w:t>
          </w:r>
        </w:p>
        <w:p w:rsidR="00C142B7" w:rsidRPr="00C142B7" w:rsidRDefault="00C142B7" w:rsidP="00C142B7">
          <w:pPr>
            <w:rPr>
              <w:lang w:val="el-GR"/>
            </w:rPr>
          </w:pPr>
        </w:p>
        <w:p w:rsidR="00C142B7" w:rsidRDefault="00C142B7">
          <w:pPr>
            <w:pStyle w:val="TOC1"/>
            <w:tabs>
              <w:tab w:val="right" w:leader="dot" w:pos="9350"/>
            </w:tabs>
            <w:rPr>
              <w:noProof/>
              <w:lang w:val="el-GR" w:eastAsia="el-GR"/>
            </w:rPr>
          </w:pPr>
          <w:r>
            <w:rPr>
              <w:b/>
              <w:bCs/>
              <w:noProof/>
            </w:rPr>
            <w:fldChar w:fldCharType="begin"/>
          </w:r>
          <w:r>
            <w:rPr>
              <w:b/>
              <w:bCs/>
              <w:noProof/>
            </w:rPr>
            <w:instrText xml:space="preserve"> TOC \o "1-3" \h \z \u </w:instrText>
          </w:r>
          <w:r>
            <w:rPr>
              <w:b/>
              <w:bCs/>
              <w:noProof/>
            </w:rPr>
            <w:fldChar w:fldCharType="separate"/>
          </w:r>
          <w:hyperlink w:anchor="_Toc536811522" w:history="1">
            <w:r w:rsidRPr="00E658C3">
              <w:rPr>
                <w:rStyle w:val="Hyperlink"/>
                <w:noProof/>
                <w:lang w:val="el-GR"/>
              </w:rPr>
              <w:t>ΕΙΣΑΓΩΓΗ</w:t>
            </w:r>
            <w:r>
              <w:rPr>
                <w:noProof/>
                <w:webHidden/>
              </w:rPr>
              <w:tab/>
            </w:r>
            <w:r>
              <w:rPr>
                <w:noProof/>
                <w:webHidden/>
              </w:rPr>
              <w:fldChar w:fldCharType="begin"/>
            </w:r>
            <w:r>
              <w:rPr>
                <w:noProof/>
                <w:webHidden/>
              </w:rPr>
              <w:instrText xml:space="preserve"> PAGEREF _Toc536811522 \h </w:instrText>
            </w:r>
            <w:r>
              <w:rPr>
                <w:noProof/>
                <w:webHidden/>
              </w:rPr>
            </w:r>
            <w:r>
              <w:rPr>
                <w:noProof/>
                <w:webHidden/>
              </w:rPr>
              <w:fldChar w:fldCharType="separate"/>
            </w:r>
            <w:r>
              <w:rPr>
                <w:noProof/>
                <w:webHidden/>
              </w:rPr>
              <w:t>2</w:t>
            </w:r>
            <w:r>
              <w:rPr>
                <w:noProof/>
                <w:webHidden/>
              </w:rPr>
              <w:fldChar w:fldCharType="end"/>
            </w:r>
          </w:hyperlink>
        </w:p>
        <w:p w:rsidR="00C142B7" w:rsidRDefault="00C142B7">
          <w:pPr>
            <w:pStyle w:val="TOC1"/>
            <w:tabs>
              <w:tab w:val="right" w:leader="dot" w:pos="9350"/>
            </w:tabs>
            <w:rPr>
              <w:noProof/>
              <w:lang w:val="el-GR" w:eastAsia="el-GR"/>
            </w:rPr>
          </w:pPr>
          <w:hyperlink w:anchor="_Toc536811523" w:history="1">
            <w:r w:rsidRPr="00E658C3">
              <w:rPr>
                <w:rStyle w:val="Hyperlink"/>
                <w:noProof/>
                <w:lang w:val="el-GR"/>
              </w:rPr>
              <w:t>ΞΕΝΟΔΟΧΕΙΑΚΗ ΛΟΓΙΣΤΙΚΗ</w:t>
            </w:r>
            <w:r>
              <w:rPr>
                <w:noProof/>
                <w:webHidden/>
              </w:rPr>
              <w:tab/>
            </w:r>
            <w:r>
              <w:rPr>
                <w:noProof/>
                <w:webHidden/>
              </w:rPr>
              <w:fldChar w:fldCharType="begin"/>
            </w:r>
            <w:r>
              <w:rPr>
                <w:noProof/>
                <w:webHidden/>
              </w:rPr>
              <w:instrText xml:space="preserve"> PAGEREF _Toc536811523 \h </w:instrText>
            </w:r>
            <w:r>
              <w:rPr>
                <w:noProof/>
                <w:webHidden/>
              </w:rPr>
            </w:r>
            <w:r>
              <w:rPr>
                <w:noProof/>
                <w:webHidden/>
              </w:rPr>
              <w:fldChar w:fldCharType="separate"/>
            </w:r>
            <w:r>
              <w:rPr>
                <w:noProof/>
                <w:webHidden/>
              </w:rPr>
              <w:t>3</w:t>
            </w:r>
            <w:r>
              <w:rPr>
                <w:noProof/>
                <w:webHidden/>
              </w:rPr>
              <w:fldChar w:fldCharType="end"/>
            </w:r>
          </w:hyperlink>
        </w:p>
        <w:p w:rsidR="00C142B7" w:rsidRDefault="00C142B7">
          <w:pPr>
            <w:pStyle w:val="TOC1"/>
            <w:tabs>
              <w:tab w:val="right" w:leader="dot" w:pos="9350"/>
            </w:tabs>
            <w:rPr>
              <w:noProof/>
              <w:lang w:val="el-GR" w:eastAsia="el-GR"/>
            </w:rPr>
          </w:pPr>
          <w:hyperlink w:anchor="_Toc536811524" w:history="1">
            <w:r w:rsidRPr="00E658C3">
              <w:rPr>
                <w:rStyle w:val="Hyperlink"/>
                <w:noProof/>
                <w:lang w:val="el-GR"/>
              </w:rPr>
              <w:t>ΞΕΝΟΔΟΧΕΙΑΚΕΣ ΛΟΓΙΣΤΙΚΕΣ ΑΡΧΕΣ</w:t>
            </w:r>
            <w:r>
              <w:rPr>
                <w:noProof/>
                <w:webHidden/>
              </w:rPr>
              <w:tab/>
            </w:r>
            <w:r>
              <w:rPr>
                <w:noProof/>
                <w:webHidden/>
              </w:rPr>
              <w:fldChar w:fldCharType="begin"/>
            </w:r>
            <w:r>
              <w:rPr>
                <w:noProof/>
                <w:webHidden/>
              </w:rPr>
              <w:instrText xml:space="preserve"> PAGEREF _Toc536811524 \h </w:instrText>
            </w:r>
            <w:r>
              <w:rPr>
                <w:noProof/>
                <w:webHidden/>
              </w:rPr>
            </w:r>
            <w:r>
              <w:rPr>
                <w:noProof/>
                <w:webHidden/>
              </w:rPr>
              <w:fldChar w:fldCharType="separate"/>
            </w:r>
            <w:r>
              <w:rPr>
                <w:noProof/>
                <w:webHidden/>
              </w:rPr>
              <w:t>4</w:t>
            </w:r>
            <w:r>
              <w:rPr>
                <w:noProof/>
                <w:webHidden/>
              </w:rPr>
              <w:fldChar w:fldCharType="end"/>
            </w:r>
          </w:hyperlink>
        </w:p>
        <w:p w:rsidR="00C142B7" w:rsidRDefault="00C142B7">
          <w:pPr>
            <w:pStyle w:val="TOC1"/>
            <w:tabs>
              <w:tab w:val="right" w:leader="dot" w:pos="9350"/>
            </w:tabs>
            <w:rPr>
              <w:noProof/>
              <w:lang w:val="el-GR" w:eastAsia="el-GR"/>
            </w:rPr>
          </w:pPr>
          <w:hyperlink w:anchor="_Toc536811525" w:history="1">
            <w:r w:rsidRPr="00E658C3">
              <w:rPr>
                <w:rStyle w:val="Hyperlink"/>
                <w:noProof/>
                <w:lang w:val="el-GR"/>
              </w:rPr>
              <w:t>ΓΕΝΙΚΕΣ ΑΡΧΕΣ ΣΥΝΤΑΞΗΣ ΧΡΗΜΑΤΟΟΙΚΟΝΟΜΙΚΩΝ ΚΑΤΑΣΤΑΣΕΩΝ</w:t>
            </w:r>
            <w:r>
              <w:rPr>
                <w:noProof/>
                <w:webHidden/>
              </w:rPr>
              <w:tab/>
            </w:r>
            <w:r>
              <w:rPr>
                <w:noProof/>
                <w:webHidden/>
              </w:rPr>
              <w:fldChar w:fldCharType="begin"/>
            </w:r>
            <w:r>
              <w:rPr>
                <w:noProof/>
                <w:webHidden/>
              </w:rPr>
              <w:instrText xml:space="preserve"> PAGEREF _Toc536811525 \h </w:instrText>
            </w:r>
            <w:r>
              <w:rPr>
                <w:noProof/>
                <w:webHidden/>
              </w:rPr>
            </w:r>
            <w:r>
              <w:rPr>
                <w:noProof/>
                <w:webHidden/>
              </w:rPr>
              <w:fldChar w:fldCharType="separate"/>
            </w:r>
            <w:r>
              <w:rPr>
                <w:noProof/>
                <w:webHidden/>
              </w:rPr>
              <w:t>6</w:t>
            </w:r>
            <w:r>
              <w:rPr>
                <w:noProof/>
                <w:webHidden/>
              </w:rPr>
              <w:fldChar w:fldCharType="end"/>
            </w:r>
          </w:hyperlink>
          <w:bookmarkStart w:id="1" w:name="_GoBack"/>
          <w:bookmarkEnd w:id="1"/>
        </w:p>
        <w:p w:rsidR="00C142B7" w:rsidRDefault="00C142B7">
          <w:pPr>
            <w:pStyle w:val="TOC1"/>
            <w:tabs>
              <w:tab w:val="right" w:leader="dot" w:pos="9350"/>
            </w:tabs>
            <w:rPr>
              <w:noProof/>
              <w:lang w:val="el-GR" w:eastAsia="el-GR"/>
            </w:rPr>
          </w:pPr>
          <w:hyperlink w:anchor="_Toc536811526" w:history="1">
            <w:r w:rsidRPr="00E658C3">
              <w:rPr>
                <w:rStyle w:val="Hyperlink"/>
                <w:noProof/>
                <w:lang w:val="el-GR"/>
              </w:rPr>
              <w:t>ΤΗΡΗΣΗ ΛΟΓΑΡΙΑΣΜΩΝ ΠΕΛΑΤΩΝ(</w:t>
            </w:r>
            <w:r w:rsidRPr="00E658C3">
              <w:rPr>
                <w:rStyle w:val="Hyperlink"/>
                <w:noProof/>
              </w:rPr>
              <w:t>main</w:t>
            </w:r>
            <w:r w:rsidRPr="00E658C3">
              <w:rPr>
                <w:rStyle w:val="Hyperlink"/>
                <w:noProof/>
                <w:lang w:val="el-GR"/>
              </w:rPr>
              <w:t xml:space="preserve"> </w:t>
            </w:r>
            <w:r w:rsidRPr="00E658C3">
              <w:rPr>
                <w:rStyle w:val="Hyperlink"/>
                <w:noProof/>
              </w:rPr>
              <w:t>courante</w:t>
            </w:r>
            <w:r w:rsidRPr="00E658C3">
              <w:rPr>
                <w:rStyle w:val="Hyperlink"/>
                <w:noProof/>
                <w:lang w:val="el-GR"/>
              </w:rPr>
              <w:t>)</w:t>
            </w:r>
            <w:r>
              <w:rPr>
                <w:noProof/>
                <w:webHidden/>
              </w:rPr>
              <w:tab/>
            </w:r>
            <w:r>
              <w:rPr>
                <w:noProof/>
                <w:webHidden/>
              </w:rPr>
              <w:fldChar w:fldCharType="begin"/>
            </w:r>
            <w:r>
              <w:rPr>
                <w:noProof/>
                <w:webHidden/>
              </w:rPr>
              <w:instrText xml:space="preserve"> PAGEREF _Toc536811526 \h </w:instrText>
            </w:r>
            <w:r>
              <w:rPr>
                <w:noProof/>
                <w:webHidden/>
              </w:rPr>
            </w:r>
            <w:r>
              <w:rPr>
                <w:noProof/>
                <w:webHidden/>
              </w:rPr>
              <w:fldChar w:fldCharType="separate"/>
            </w:r>
            <w:r>
              <w:rPr>
                <w:noProof/>
                <w:webHidden/>
              </w:rPr>
              <w:t>7</w:t>
            </w:r>
            <w:r>
              <w:rPr>
                <w:noProof/>
                <w:webHidden/>
              </w:rPr>
              <w:fldChar w:fldCharType="end"/>
            </w:r>
          </w:hyperlink>
        </w:p>
        <w:p w:rsidR="00C142B7" w:rsidRDefault="00C142B7">
          <w:pPr>
            <w:pStyle w:val="TOC1"/>
            <w:tabs>
              <w:tab w:val="right" w:leader="dot" w:pos="9350"/>
            </w:tabs>
            <w:rPr>
              <w:noProof/>
              <w:lang w:val="el-GR" w:eastAsia="el-GR"/>
            </w:rPr>
          </w:pPr>
          <w:hyperlink w:anchor="_Toc536811527" w:history="1">
            <w:r w:rsidRPr="00E658C3">
              <w:rPr>
                <w:rStyle w:val="Hyperlink"/>
                <w:noProof/>
                <w:lang w:val="el-GR"/>
              </w:rPr>
              <w:t>ΛΟΓΑΡΙΑΣΜΟΙ ΞΕΝΟΔΟΧΕΙΑΚΗΣ ΛΟΓΙΣΤΙΚΗΣ</w:t>
            </w:r>
            <w:r>
              <w:rPr>
                <w:noProof/>
                <w:webHidden/>
              </w:rPr>
              <w:tab/>
            </w:r>
            <w:r>
              <w:rPr>
                <w:noProof/>
                <w:webHidden/>
              </w:rPr>
              <w:fldChar w:fldCharType="begin"/>
            </w:r>
            <w:r>
              <w:rPr>
                <w:noProof/>
                <w:webHidden/>
              </w:rPr>
              <w:instrText xml:space="preserve"> PAGEREF _Toc536811527 \h </w:instrText>
            </w:r>
            <w:r>
              <w:rPr>
                <w:noProof/>
                <w:webHidden/>
              </w:rPr>
            </w:r>
            <w:r>
              <w:rPr>
                <w:noProof/>
                <w:webHidden/>
              </w:rPr>
              <w:fldChar w:fldCharType="separate"/>
            </w:r>
            <w:r>
              <w:rPr>
                <w:noProof/>
                <w:webHidden/>
              </w:rPr>
              <w:t>8</w:t>
            </w:r>
            <w:r>
              <w:rPr>
                <w:noProof/>
                <w:webHidden/>
              </w:rPr>
              <w:fldChar w:fldCharType="end"/>
            </w:r>
          </w:hyperlink>
        </w:p>
        <w:p w:rsidR="00C142B7" w:rsidRDefault="00C142B7">
          <w:pPr>
            <w:pStyle w:val="TOC1"/>
            <w:tabs>
              <w:tab w:val="right" w:leader="dot" w:pos="9350"/>
            </w:tabs>
            <w:rPr>
              <w:noProof/>
              <w:lang w:val="el-GR" w:eastAsia="el-GR"/>
            </w:rPr>
          </w:pPr>
          <w:hyperlink w:anchor="_Toc536811528" w:history="1">
            <w:r w:rsidRPr="00E658C3">
              <w:rPr>
                <w:rStyle w:val="Hyperlink"/>
                <w:noProof/>
                <w:lang w:val="el-GR"/>
              </w:rPr>
              <w:t>ΒΑΣΙΚΕΣ ΕΡΓΑΣΙΕΣ</w:t>
            </w:r>
            <w:r>
              <w:rPr>
                <w:noProof/>
                <w:webHidden/>
              </w:rPr>
              <w:tab/>
            </w:r>
            <w:r>
              <w:rPr>
                <w:noProof/>
                <w:webHidden/>
              </w:rPr>
              <w:fldChar w:fldCharType="begin"/>
            </w:r>
            <w:r>
              <w:rPr>
                <w:noProof/>
                <w:webHidden/>
              </w:rPr>
              <w:instrText xml:space="preserve"> PAGEREF _Toc536811528 \h </w:instrText>
            </w:r>
            <w:r>
              <w:rPr>
                <w:noProof/>
                <w:webHidden/>
              </w:rPr>
            </w:r>
            <w:r>
              <w:rPr>
                <w:noProof/>
                <w:webHidden/>
              </w:rPr>
              <w:fldChar w:fldCharType="separate"/>
            </w:r>
            <w:r>
              <w:rPr>
                <w:noProof/>
                <w:webHidden/>
              </w:rPr>
              <w:t>9</w:t>
            </w:r>
            <w:r>
              <w:rPr>
                <w:noProof/>
                <w:webHidden/>
              </w:rPr>
              <w:fldChar w:fldCharType="end"/>
            </w:r>
          </w:hyperlink>
        </w:p>
        <w:p w:rsidR="00C142B7" w:rsidRDefault="00C142B7">
          <w:pPr>
            <w:pStyle w:val="TOC1"/>
            <w:tabs>
              <w:tab w:val="right" w:leader="dot" w:pos="9350"/>
            </w:tabs>
            <w:rPr>
              <w:noProof/>
              <w:lang w:val="el-GR" w:eastAsia="el-GR"/>
            </w:rPr>
          </w:pPr>
          <w:hyperlink w:anchor="_Toc536811529" w:history="1">
            <w:r w:rsidRPr="00E658C3">
              <w:rPr>
                <w:rStyle w:val="Hyperlink"/>
                <w:noProof/>
                <w:lang w:val="el-GR"/>
              </w:rPr>
              <w:t>ΛΕΙΤΟΥΡΓΙΕΣ ΤΩΝ ΞΕΝΟΔΟΧΕΙΑΚΩΝ ΜΟΝΑΔΩΝ</w:t>
            </w:r>
            <w:r>
              <w:rPr>
                <w:noProof/>
                <w:webHidden/>
              </w:rPr>
              <w:tab/>
            </w:r>
            <w:r>
              <w:rPr>
                <w:noProof/>
                <w:webHidden/>
              </w:rPr>
              <w:fldChar w:fldCharType="begin"/>
            </w:r>
            <w:r>
              <w:rPr>
                <w:noProof/>
                <w:webHidden/>
              </w:rPr>
              <w:instrText xml:space="preserve"> PAGEREF _Toc536811529 \h </w:instrText>
            </w:r>
            <w:r>
              <w:rPr>
                <w:noProof/>
                <w:webHidden/>
              </w:rPr>
            </w:r>
            <w:r>
              <w:rPr>
                <w:noProof/>
                <w:webHidden/>
              </w:rPr>
              <w:fldChar w:fldCharType="separate"/>
            </w:r>
            <w:r>
              <w:rPr>
                <w:noProof/>
                <w:webHidden/>
              </w:rPr>
              <w:t>12</w:t>
            </w:r>
            <w:r>
              <w:rPr>
                <w:noProof/>
                <w:webHidden/>
              </w:rPr>
              <w:fldChar w:fldCharType="end"/>
            </w:r>
          </w:hyperlink>
        </w:p>
        <w:p w:rsidR="00C142B7" w:rsidRDefault="00C142B7">
          <w:pPr>
            <w:pStyle w:val="TOC1"/>
            <w:tabs>
              <w:tab w:val="right" w:leader="dot" w:pos="9350"/>
            </w:tabs>
            <w:rPr>
              <w:noProof/>
              <w:lang w:val="el-GR" w:eastAsia="el-GR"/>
            </w:rPr>
          </w:pPr>
          <w:hyperlink w:anchor="_Toc536811530" w:history="1">
            <w:r w:rsidRPr="00E658C3">
              <w:rPr>
                <w:rStyle w:val="Hyperlink"/>
                <w:noProof/>
                <w:lang w:val="el-GR"/>
              </w:rPr>
              <w:t>ΣΥΝΤΟΜΟΓΡΑΦΙΕΣ</w:t>
            </w:r>
            <w:r>
              <w:rPr>
                <w:noProof/>
                <w:webHidden/>
              </w:rPr>
              <w:tab/>
            </w:r>
            <w:r>
              <w:rPr>
                <w:noProof/>
                <w:webHidden/>
              </w:rPr>
              <w:fldChar w:fldCharType="begin"/>
            </w:r>
            <w:r>
              <w:rPr>
                <w:noProof/>
                <w:webHidden/>
              </w:rPr>
              <w:instrText xml:space="preserve"> PAGEREF _Toc536811530 \h </w:instrText>
            </w:r>
            <w:r>
              <w:rPr>
                <w:noProof/>
                <w:webHidden/>
              </w:rPr>
            </w:r>
            <w:r>
              <w:rPr>
                <w:noProof/>
                <w:webHidden/>
              </w:rPr>
              <w:fldChar w:fldCharType="separate"/>
            </w:r>
            <w:r>
              <w:rPr>
                <w:noProof/>
                <w:webHidden/>
              </w:rPr>
              <w:t>13</w:t>
            </w:r>
            <w:r>
              <w:rPr>
                <w:noProof/>
                <w:webHidden/>
              </w:rPr>
              <w:fldChar w:fldCharType="end"/>
            </w:r>
          </w:hyperlink>
        </w:p>
        <w:p w:rsidR="00C142B7" w:rsidRDefault="00C142B7">
          <w:pPr>
            <w:pStyle w:val="TOC2"/>
            <w:tabs>
              <w:tab w:val="right" w:leader="dot" w:pos="9350"/>
            </w:tabs>
            <w:rPr>
              <w:noProof/>
              <w:lang w:val="el-GR" w:eastAsia="el-GR"/>
            </w:rPr>
          </w:pPr>
          <w:hyperlink w:anchor="_Toc536811531" w:history="1">
            <w:r w:rsidRPr="00E658C3">
              <w:rPr>
                <w:rStyle w:val="Hyperlink"/>
                <w:noProof/>
                <w:lang w:val="el-GR"/>
              </w:rPr>
              <w:t>Ελληνικές:</w:t>
            </w:r>
            <w:r>
              <w:rPr>
                <w:noProof/>
                <w:webHidden/>
              </w:rPr>
              <w:tab/>
            </w:r>
            <w:r>
              <w:rPr>
                <w:noProof/>
                <w:webHidden/>
              </w:rPr>
              <w:fldChar w:fldCharType="begin"/>
            </w:r>
            <w:r>
              <w:rPr>
                <w:noProof/>
                <w:webHidden/>
              </w:rPr>
              <w:instrText xml:space="preserve"> PAGEREF _Toc536811531 \h </w:instrText>
            </w:r>
            <w:r>
              <w:rPr>
                <w:noProof/>
                <w:webHidden/>
              </w:rPr>
            </w:r>
            <w:r>
              <w:rPr>
                <w:noProof/>
                <w:webHidden/>
              </w:rPr>
              <w:fldChar w:fldCharType="separate"/>
            </w:r>
            <w:r>
              <w:rPr>
                <w:noProof/>
                <w:webHidden/>
              </w:rPr>
              <w:t>13</w:t>
            </w:r>
            <w:r>
              <w:rPr>
                <w:noProof/>
                <w:webHidden/>
              </w:rPr>
              <w:fldChar w:fldCharType="end"/>
            </w:r>
          </w:hyperlink>
        </w:p>
        <w:p w:rsidR="00C142B7" w:rsidRDefault="00C142B7">
          <w:pPr>
            <w:pStyle w:val="TOC2"/>
            <w:tabs>
              <w:tab w:val="right" w:leader="dot" w:pos="9350"/>
            </w:tabs>
            <w:rPr>
              <w:noProof/>
              <w:lang w:val="el-GR" w:eastAsia="el-GR"/>
            </w:rPr>
          </w:pPr>
          <w:hyperlink w:anchor="_Toc536811532" w:history="1">
            <w:r w:rsidRPr="00E658C3">
              <w:rPr>
                <w:rStyle w:val="Hyperlink"/>
                <w:noProof/>
                <w:lang w:val="el-GR"/>
              </w:rPr>
              <w:t>Ξενόγλωσσες:</w:t>
            </w:r>
            <w:r>
              <w:rPr>
                <w:noProof/>
                <w:webHidden/>
              </w:rPr>
              <w:tab/>
            </w:r>
            <w:r>
              <w:rPr>
                <w:noProof/>
                <w:webHidden/>
              </w:rPr>
              <w:fldChar w:fldCharType="begin"/>
            </w:r>
            <w:r>
              <w:rPr>
                <w:noProof/>
                <w:webHidden/>
              </w:rPr>
              <w:instrText xml:space="preserve"> PAGEREF _Toc536811532 \h </w:instrText>
            </w:r>
            <w:r>
              <w:rPr>
                <w:noProof/>
                <w:webHidden/>
              </w:rPr>
            </w:r>
            <w:r>
              <w:rPr>
                <w:noProof/>
                <w:webHidden/>
              </w:rPr>
              <w:fldChar w:fldCharType="separate"/>
            </w:r>
            <w:r>
              <w:rPr>
                <w:noProof/>
                <w:webHidden/>
              </w:rPr>
              <w:t>13</w:t>
            </w:r>
            <w:r>
              <w:rPr>
                <w:noProof/>
                <w:webHidden/>
              </w:rPr>
              <w:fldChar w:fldCharType="end"/>
            </w:r>
          </w:hyperlink>
        </w:p>
        <w:p w:rsidR="00C142B7" w:rsidRDefault="00C142B7">
          <w:pPr>
            <w:pStyle w:val="TOC1"/>
            <w:tabs>
              <w:tab w:val="right" w:leader="dot" w:pos="9350"/>
            </w:tabs>
            <w:rPr>
              <w:noProof/>
              <w:lang w:val="el-GR" w:eastAsia="el-GR"/>
            </w:rPr>
          </w:pPr>
          <w:hyperlink w:anchor="_Toc536811533" w:history="1">
            <w:r w:rsidRPr="00E658C3">
              <w:rPr>
                <w:rStyle w:val="Hyperlink"/>
                <w:noProof/>
                <w:lang w:val="el-GR"/>
              </w:rPr>
              <w:t>ΟΡΟΛΟΓΙΑ</w:t>
            </w:r>
            <w:r>
              <w:rPr>
                <w:noProof/>
                <w:webHidden/>
              </w:rPr>
              <w:tab/>
            </w:r>
            <w:r>
              <w:rPr>
                <w:noProof/>
                <w:webHidden/>
              </w:rPr>
              <w:fldChar w:fldCharType="begin"/>
            </w:r>
            <w:r>
              <w:rPr>
                <w:noProof/>
                <w:webHidden/>
              </w:rPr>
              <w:instrText xml:space="preserve"> PAGEREF _Toc536811533 \h </w:instrText>
            </w:r>
            <w:r>
              <w:rPr>
                <w:noProof/>
                <w:webHidden/>
              </w:rPr>
            </w:r>
            <w:r>
              <w:rPr>
                <w:noProof/>
                <w:webHidden/>
              </w:rPr>
              <w:fldChar w:fldCharType="separate"/>
            </w:r>
            <w:r>
              <w:rPr>
                <w:noProof/>
                <w:webHidden/>
              </w:rPr>
              <w:t>15</w:t>
            </w:r>
            <w:r>
              <w:rPr>
                <w:noProof/>
                <w:webHidden/>
              </w:rPr>
              <w:fldChar w:fldCharType="end"/>
            </w:r>
          </w:hyperlink>
        </w:p>
        <w:p w:rsidR="00C142B7" w:rsidRDefault="00C142B7">
          <w:pPr>
            <w:pStyle w:val="TOC1"/>
            <w:tabs>
              <w:tab w:val="right" w:leader="dot" w:pos="9350"/>
            </w:tabs>
            <w:rPr>
              <w:noProof/>
              <w:lang w:val="el-GR" w:eastAsia="el-GR"/>
            </w:rPr>
          </w:pPr>
          <w:hyperlink w:anchor="_Toc536811534" w:history="1">
            <w:r w:rsidRPr="00E658C3">
              <w:rPr>
                <w:rStyle w:val="Hyperlink"/>
                <w:noProof/>
                <w:lang w:val="el-GR"/>
              </w:rPr>
              <w:t>ΒΙΒΛΙΟΓΡΑΦΙΑ</w:t>
            </w:r>
            <w:r>
              <w:rPr>
                <w:noProof/>
                <w:webHidden/>
              </w:rPr>
              <w:tab/>
            </w:r>
            <w:r>
              <w:rPr>
                <w:noProof/>
                <w:webHidden/>
              </w:rPr>
              <w:fldChar w:fldCharType="begin"/>
            </w:r>
            <w:r>
              <w:rPr>
                <w:noProof/>
                <w:webHidden/>
              </w:rPr>
              <w:instrText xml:space="preserve"> PAGEREF _Toc536811534 \h </w:instrText>
            </w:r>
            <w:r>
              <w:rPr>
                <w:noProof/>
                <w:webHidden/>
              </w:rPr>
            </w:r>
            <w:r>
              <w:rPr>
                <w:noProof/>
                <w:webHidden/>
              </w:rPr>
              <w:fldChar w:fldCharType="separate"/>
            </w:r>
            <w:r>
              <w:rPr>
                <w:noProof/>
                <w:webHidden/>
              </w:rPr>
              <w:t>20</w:t>
            </w:r>
            <w:r>
              <w:rPr>
                <w:noProof/>
                <w:webHidden/>
              </w:rPr>
              <w:fldChar w:fldCharType="end"/>
            </w:r>
          </w:hyperlink>
        </w:p>
        <w:p w:rsidR="00C142B7" w:rsidRDefault="00C142B7">
          <w:r>
            <w:rPr>
              <w:b/>
              <w:bCs/>
              <w:noProof/>
            </w:rPr>
            <w:fldChar w:fldCharType="end"/>
          </w:r>
        </w:p>
      </w:sdtContent>
    </w:sdt>
    <w:p w:rsidR="00792FF7" w:rsidRDefault="00792FF7" w:rsidP="00792FF7">
      <w:pPr>
        <w:pStyle w:val="Heading1"/>
        <w:rPr>
          <w:lang w:val="el-GR"/>
        </w:rPr>
      </w:pPr>
    </w:p>
    <w:p w:rsidR="00792FF7" w:rsidRDefault="00792FF7">
      <w:pPr>
        <w:rPr>
          <w:rFonts w:asciiTheme="majorHAnsi" w:eastAsiaTheme="majorEastAsia" w:hAnsiTheme="majorHAnsi" w:cstheme="majorBidi"/>
          <w:color w:val="2F5496" w:themeColor="accent1" w:themeShade="BF"/>
          <w:sz w:val="30"/>
          <w:szCs w:val="30"/>
          <w:lang w:val="el-GR"/>
        </w:rPr>
      </w:pPr>
      <w:r>
        <w:rPr>
          <w:lang w:val="el-GR"/>
        </w:rPr>
        <w:br w:type="page"/>
      </w:r>
    </w:p>
    <w:p w:rsidR="00792FF7" w:rsidRDefault="00792FF7" w:rsidP="00792FF7">
      <w:pPr>
        <w:pStyle w:val="Heading1"/>
        <w:rPr>
          <w:lang w:val="el-GR"/>
        </w:rPr>
      </w:pPr>
      <w:bookmarkStart w:id="2" w:name="_Toc534974384"/>
      <w:bookmarkStart w:id="3" w:name="_Toc535056391"/>
      <w:bookmarkStart w:id="4" w:name="_Toc535056936"/>
      <w:bookmarkStart w:id="5" w:name="_Toc536811522"/>
      <w:r>
        <w:rPr>
          <w:lang w:val="el-GR"/>
        </w:rPr>
        <w:lastRenderedPageBreak/>
        <w:t>ΕΙΣΑΓΩΓΗ</w:t>
      </w:r>
      <w:bookmarkEnd w:id="2"/>
      <w:bookmarkEnd w:id="3"/>
      <w:bookmarkEnd w:id="4"/>
      <w:bookmarkEnd w:id="5"/>
    </w:p>
    <w:p w:rsidR="00792FF7" w:rsidRDefault="00792FF7" w:rsidP="00792FF7">
      <w:pPr>
        <w:pStyle w:val="Heading1"/>
        <w:rPr>
          <w:lang w:val="el-GR"/>
        </w:rPr>
      </w:pPr>
      <w:r>
        <w:rPr>
          <w:lang w:val="el-GR"/>
        </w:rPr>
        <w:t xml:space="preserve"> </w:t>
      </w:r>
    </w:p>
    <w:p w:rsidR="00DD4EDE" w:rsidRPr="00473AE1" w:rsidRDefault="0067504D">
      <w:pPr>
        <w:rPr>
          <w:rFonts w:ascii="Arial" w:hAnsi="Arial" w:cs="Arial"/>
          <w:sz w:val="24"/>
          <w:szCs w:val="24"/>
          <w:lang w:val="el-GR"/>
        </w:rPr>
      </w:pPr>
      <w:r w:rsidRPr="00473AE1">
        <w:rPr>
          <w:rFonts w:ascii="Arial" w:hAnsi="Arial" w:cs="Arial"/>
          <w:sz w:val="24"/>
          <w:szCs w:val="24"/>
          <w:lang w:val="el-GR"/>
        </w:rPr>
        <w:t>Το αίσθημα της φιλοξενίας αποτελεί ίσως τη βασικότερη αιτία δημιουργίας της ξενοδοχειακής βιομηχανίας. Η φιλοξενία θεοποιήθηκε από τους αρχαίους Έλληνες και η οποιαδήποτε παραβίαση των εθίμων της αποτελούσε αμάρτημα με συνέπειες τιμωρίας από τους Θεούς του Ολύμπου. Ξενοδοχείο αποτελεί το κτίριο που παρέχει, κατά κύριο λόγο, φιλοξενία (διανυκτέρευση), γι’ αυτό αρκετές φορές γίνεται λόγος για φιλοξενούμενους και όχι πελάτες.</w:t>
      </w:r>
    </w:p>
    <w:p w:rsidR="0067504D" w:rsidRPr="00473AE1" w:rsidRDefault="0067504D">
      <w:pPr>
        <w:rPr>
          <w:rFonts w:ascii="Arial" w:hAnsi="Arial" w:cs="Arial"/>
          <w:sz w:val="24"/>
          <w:szCs w:val="24"/>
          <w:lang w:val="el-GR"/>
        </w:rPr>
      </w:pPr>
      <w:r w:rsidRPr="00473AE1">
        <w:rPr>
          <w:rFonts w:ascii="Arial" w:hAnsi="Arial" w:cs="Arial"/>
          <w:sz w:val="24"/>
          <w:szCs w:val="24"/>
          <w:lang w:val="el-GR"/>
        </w:rPr>
        <w:t xml:space="preserve">  Τα τελευταία χρόνια, ο τουριστικός κλάδος αναπτύσσεται ταχύτατα στη χώρα μας. Σ’αυτό συμβάλλει αφ’ ενός η γεωγραφική της θέση (το κλίμα, οι θάλασσες, ο ήλιος) αφ’ ετέρου η ιστορία της, η οποία είναι τόσο σημαντική όσο να την αναδείξει μία από τις πιο ανταγωνιστικές χώρες στον τουρισμό. Ο εκσυγχρονισμός του ξενοδοχειακού κλάδου αποτελεί μείζον θέμα συζήτησης. Η τουριστική βιομηχανία είναι, χωρίς αμφιβολία, βασικός πυλώνας της εγχώριας οικονομίας, προσφέροντας απασχόληση σε εκατοντάδες χιλιάδες εργαζόμενους. Έτσι συνδράμει σημαντικά στη βελτίωση του ισοζυγίου εξωτερικών συναλλαγών και την οικονομική ανάπτυξη της χώρας μας. ο Ελληνικός τουρισμός είναι από τους ελάχιστους τομείς της εθνικής μας οικονομίας, ο οποίος είναι ανταγωνιστικός σε παγκόσμιο επίπεδο.</w:t>
      </w:r>
    </w:p>
    <w:p w:rsidR="0067504D" w:rsidRDefault="0067504D">
      <w:pPr>
        <w:rPr>
          <w:sz w:val="24"/>
          <w:szCs w:val="24"/>
          <w:lang w:val="el-GR"/>
        </w:rPr>
      </w:pPr>
    </w:p>
    <w:p w:rsidR="0067504D" w:rsidRDefault="0067504D">
      <w:pPr>
        <w:rPr>
          <w:sz w:val="24"/>
          <w:szCs w:val="24"/>
          <w:lang w:val="el-GR"/>
        </w:rPr>
      </w:pPr>
    </w:p>
    <w:p w:rsidR="0067504D" w:rsidRDefault="0067504D">
      <w:pPr>
        <w:rPr>
          <w:sz w:val="24"/>
          <w:szCs w:val="24"/>
          <w:lang w:val="el-GR"/>
        </w:rPr>
      </w:pPr>
    </w:p>
    <w:p w:rsidR="0067504D" w:rsidRDefault="0067504D">
      <w:pPr>
        <w:rPr>
          <w:sz w:val="24"/>
          <w:szCs w:val="24"/>
          <w:lang w:val="el-GR"/>
        </w:rPr>
      </w:pPr>
    </w:p>
    <w:p w:rsidR="0067504D" w:rsidRDefault="0067504D">
      <w:pPr>
        <w:rPr>
          <w:sz w:val="24"/>
          <w:szCs w:val="24"/>
          <w:lang w:val="el-GR"/>
        </w:rPr>
      </w:pPr>
    </w:p>
    <w:p w:rsidR="0067504D" w:rsidRDefault="0067504D">
      <w:pPr>
        <w:rPr>
          <w:sz w:val="24"/>
          <w:szCs w:val="24"/>
          <w:lang w:val="el-GR"/>
        </w:rPr>
      </w:pPr>
    </w:p>
    <w:p w:rsidR="0067504D" w:rsidRDefault="0067504D">
      <w:pPr>
        <w:rPr>
          <w:sz w:val="24"/>
          <w:szCs w:val="24"/>
          <w:lang w:val="el-GR"/>
        </w:rPr>
      </w:pPr>
    </w:p>
    <w:p w:rsidR="0067504D" w:rsidRDefault="0067504D">
      <w:pPr>
        <w:rPr>
          <w:sz w:val="24"/>
          <w:szCs w:val="24"/>
          <w:lang w:val="el-GR"/>
        </w:rPr>
      </w:pPr>
    </w:p>
    <w:p w:rsidR="0067504D" w:rsidRDefault="0067504D">
      <w:pPr>
        <w:rPr>
          <w:sz w:val="24"/>
          <w:szCs w:val="24"/>
          <w:lang w:val="el-GR"/>
        </w:rPr>
      </w:pPr>
    </w:p>
    <w:p w:rsidR="0067504D" w:rsidRDefault="0067504D">
      <w:pPr>
        <w:rPr>
          <w:sz w:val="24"/>
          <w:szCs w:val="24"/>
          <w:lang w:val="el-GR"/>
        </w:rPr>
      </w:pPr>
    </w:p>
    <w:p w:rsidR="0067504D" w:rsidRDefault="0067504D">
      <w:pPr>
        <w:rPr>
          <w:sz w:val="24"/>
          <w:szCs w:val="24"/>
          <w:lang w:val="el-GR"/>
        </w:rPr>
      </w:pPr>
    </w:p>
    <w:p w:rsidR="0067504D" w:rsidRDefault="0067504D">
      <w:pPr>
        <w:rPr>
          <w:sz w:val="24"/>
          <w:szCs w:val="24"/>
          <w:lang w:val="el-GR"/>
        </w:rPr>
      </w:pPr>
    </w:p>
    <w:p w:rsidR="00FC4120" w:rsidRDefault="00FC4120" w:rsidP="00FC4120">
      <w:pPr>
        <w:pStyle w:val="Heading1"/>
        <w:rPr>
          <w:rFonts w:asciiTheme="minorHAnsi" w:eastAsiaTheme="minorEastAsia" w:hAnsiTheme="minorHAnsi" w:cstheme="minorBidi"/>
          <w:color w:val="auto"/>
          <w:sz w:val="24"/>
          <w:szCs w:val="24"/>
          <w:lang w:val="el-GR"/>
        </w:rPr>
      </w:pPr>
    </w:p>
    <w:p w:rsidR="0067504D" w:rsidRDefault="00FC4120" w:rsidP="00FC4120">
      <w:pPr>
        <w:pStyle w:val="Heading1"/>
        <w:rPr>
          <w:lang w:val="el-GR"/>
        </w:rPr>
      </w:pPr>
      <w:bookmarkStart w:id="6" w:name="_Toc534974172"/>
      <w:bookmarkStart w:id="7" w:name="_Toc534974385"/>
      <w:bookmarkStart w:id="8" w:name="_Toc535056392"/>
      <w:bookmarkStart w:id="9" w:name="_Toc535056937"/>
      <w:bookmarkStart w:id="10" w:name="_Toc536811523"/>
      <w:r>
        <w:rPr>
          <w:lang w:val="el-GR"/>
        </w:rPr>
        <w:t>ΞΕΝΟΔΟΧΕΙΑΚΗ ΛΟΓΙΣΤΙΚΗ</w:t>
      </w:r>
      <w:bookmarkEnd w:id="6"/>
      <w:bookmarkEnd w:id="7"/>
      <w:bookmarkEnd w:id="8"/>
      <w:bookmarkEnd w:id="9"/>
      <w:bookmarkEnd w:id="10"/>
    </w:p>
    <w:p w:rsidR="00E96BDF" w:rsidRPr="00E96BDF" w:rsidRDefault="00E96BDF" w:rsidP="00E96BDF">
      <w:pPr>
        <w:rPr>
          <w:lang w:val="el-GR"/>
        </w:rPr>
      </w:pPr>
    </w:p>
    <w:p w:rsidR="007C57ED" w:rsidRDefault="00BB4636" w:rsidP="00E32C39">
      <w:pPr>
        <w:rPr>
          <w:rFonts w:ascii="Arial" w:hAnsi="Arial" w:cs="Arial"/>
          <w:sz w:val="24"/>
          <w:szCs w:val="24"/>
          <w:lang w:val="el-GR"/>
        </w:rPr>
      </w:pPr>
      <w:r>
        <w:rPr>
          <w:sz w:val="24"/>
          <w:szCs w:val="24"/>
          <w:lang w:val="el-GR"/>
        </w:rPr>
        <w:t xml:space="preserve">  </w:t>
      </w:r>
      <w:r w:rsidR="0067504D" w:rsidRPr="00473AE1">
        <w:rPr>
          <w:rFonts w:ascii="Arial" w:hAnsi="Arial" w:cs="Arial"/>
          <w:sz w:val="24"/>
          <w:szCs w:val="24"/>
          <w:lang w:val="el-GR"/>
        </w:rPr>
        <w:t xml:space="preserve">Μια ξενοδοχειακή επιχείρηση </w:t>
      </w:r>
      <w:r w:rsidR="0067504D" w:rsidRPr="00473AE1">
        <w:rPr>
          <w:rFonts w:ascii="Arial" w:hAnsi="Arial" w:cs="Arial"/>
          <w:b/>
          <w:sz w:val="24"/>
          <w:szCs w:val="24"/>
          <w:lang w:val="el-GR"/>
        </w:rPr>
        <w:t>αποτελείται</w:t>
      </w:r>
      <w:r w:rsidR="0067504D" w:rsidRPr="00473AE1">
        <w:rPr>
          <w:rFonts w:ascii="Arial" w:hAnsi="Arial" w:cs="Arial"/>
          <w:sz w:val="24"/>
          <w:szCs w:val="24"/>
          <w:lang w:val="el-GR"/>
        </w:rPr>
        <w:t xml:space="preserve"> απο 13 τμήματα εκ των οποίων </w:t>
      </w:r>
      <w:r w:rsidRPr="00473AE1">
        <w:rPr>
          <w:rFonts w:ascii="Arial" w:hAnsi="Arial" w:cs="Arial"/>
          <w:sz w:val="24"/>
          <w:szCs w:val="24"/>
          <w:lang w:val="el-GR"/>
        </w:rPr>
        <w:t>έ</w:t>
      </w:r>
      <w:r w:rsidR="0067504D" w:rsidRPr="00473AE1">
        <w:rPr>
          <w:rFonts w:ascii="Arial" w:hAnsi="Arial" w:cs="Arial"/>
          <w:sz w:val="24"/>
          <w:szCs w:val="24"/>
          <w:lang w:val="el-GR"/>
        </w:rPr>
        <w:t>να από αυτά είναι το λογιστήριο.</w:t>
      </w:r>
      <w:r w:rsidRPr="00473AE1">
        <w:rPr>
          <w:rFonts w:ascii="Arial" w:hAnsi="Arial" w:cs="Arial"/>
          <w:sz w:val="24"/>
          <w:szCs w:val="24"/>
          <w:lang w:val="el-GR"/>
        </w:rPr>
        <w:t xml:space="preserve">Το λογιστήριο ή αλλιώς η ξενοδοχειακή </w:t>
      </w:r>
      <w:r w:rsidR="004E2BB9" w:rsidRPr="00473AE1">
        <w:rPr>
          <w:rFonts w:ascii="Arial" w:hAnsi="Arial" w:cs="Arial"/>
          <w:sz w:val="24"/>
          <w:szCs w:val="24"/>
          <w:lang w:val="el-GR"/>
        </w:rPr>
        <w:t xml:space="preserve">λογιστική </w:t>
      </w:r>
      <w:r w:rsidRPr="00473AE1">
        <w:rPr>
          <w:rFonts w:ascii="Arial" w:hAnsi="Arial" w:cs="Arial"/>
          <w:b/>
          <w:sz w:val="24"/>
          <w:szCs w:val="24"/>
          <w:lang w:val="el-GR"/>
        </w:rPr>
        <w:t>ασχολείται</w:t>
      </w:r>
      <w:r w:rsidRPr="00473AE1">
        <w:rPr>
          <w:rFonts w:ascii="Arial" w:hAnsi="Arial" w:cs="Arial"/>
          <w:sz w:val="24"/>
          <w:szCs w:val="24"/>
          <w:lang w:val="el-GR"/>
        </w:rPr>
        <w:t xml:space="preserve"> με την επεξεργασία των οικονομικών πράξεων και λογιστικών γεγονότων, δηλαδή τη συγκέντρωση, παρακολούθηση και συσχέτιση στοιχείων κατά τις διάφορες περιόδους χρήσης. </w:t>
      </w:r>
      <w:r w:rsidR="004E2BB9" w:rsidRPr="00473AE1">
        <w:rPr>
          <w:rFonts w:ascii="Arial" w:hAnsi="Arial" w:cs="Arial"/>
          <w:sz w:val="24"/>
          <w:szCs w:val="24"/>
          <w:lang w:val="el-GR"/>
        </w:rPr>
        <w:t>Επίσης, έχει ως αντικείμενο την παροχή εξειδικευμένης εσωτερικής πληροφόρησης σε διοικητικά στελέχη ,τα οποια ειναι υπεύθυνα για την διαχείρηση και τον ελεγχο της λειτουργίας της ξενοδοχειακής βιομηχανίας.Η εσωτερική πληροφόρηση συνιστά τη βάση του προγραμματισμού εναλλακτικων βραχυπρόθεσμων ή μακροπρόθεσμων ενεργειών καθώς και τη βάση της λήψης αποφάσεων αναφορικά με την επιλογή της κατάλληλης ενέργειας.Τα διο</w:t>
      </w:r>
    </w:p>
    <w:p w:rsidR="00E32C39" w:rsidRPr="00473AE1" w:rsidRDefault="004E2BB9" w:rsidP="00E32C39">
      <w:pPr>
        <w:rPr>
          <w:rFonts w:ascii="Arial" w:hAnsi="Arial" w:cs="Arial"/>
          <w:sz w:val="24"/>
          <w:szCs w:val="24"/>
          <w:lang w:val="el-GR"/>
        </w:rPr>
      </w:pPr>
      <w:r w:rsidRPr="00473AE1">
        <w:rPr>
          <w:rFonts w:ascii="Arial" w:hAnsi="Arial" w:cs="Arial"/>
          <w:sz w:val="24"/>
          <w:szCs w:val="24"/>
          <w:lang w:val="el-GR"/>
        </w:rPr>
        <w:t xml:space="preserve">ικητικά στελέχη κατευθύνουν τους αναγκαίους υλικούς πόρους και κινητοποιούν </w:t>
      </w:r>
      <w:r w:rsidR="001E18C5" w:rsidRPr="00473AE1">
        <w:rPr>
          <w:rFonts w:ascii="Arial" w:hAnsi="Arial" w:cs="Arial"/>
          <w:sz w:val="24"/>
          <w:szCs w:val="24"/>
          <w:lang w:val="el-GR"/>
        </w:rPr>
        <w:t xml:space="preserve">τους απαιτούμενους ανθρώπινους πόρους ώστε να πραγματοποιήσουν την επιλεγμένη ενέργεια .Επιπλέον,τις δράσεις που πραγματοποιούνται ώστε να διασφαλίσουν ότι το βραχυπρόθεσμο  ή μακροπρόθεσμο πλάνο ακολουθείται και εφόσον απαιτείται, να το μεταβάλλουν βάσει των στόχων της επιλεγμένης ενέργειας . </w:t>
      </w:r>
      <w:r w:rsidR="00E32C39" w:rsidRPr="00473AE1">
        <w:rPr>
          <w:rFonts w:ascii="Arial" w:hAnsi="Arial" w:cs="Arial"/>
          <w:sz w:val="24"/>
          <w:szCs w:val="24"/>
          <w:lang w:val="el-GR"/>
        </w:rPr>
        <w:t>Ακόμη,καταγράφουν και αναλύουν τα έσοδα και τα έξοδα,η ομάδα η οποία εργαζεται στο λογιστήριο της ξενοδοχειακης επιχείρησης  εργάζεται για να δημιουργήσει μια ακριβή αποτύπωση των παγίων, των υποχρεώσεων και των συναλλαγών.</w:t>
      </w:r>
    </w:p>
    <w:p w:rsidR="00BB4636" w:rsidRDefault="00E32C39">
      <w:pPr>
        <w:rPr>
          <w:sz w:val="24"/>
          <w:szCs w:val="24"/>
          <w:lang w:val="el-GR"/>
        </w:rPr>
      </w:pPr>
      <w:r w:rsidRPr="00473AE1">
        <w:rPr>
          <w:rFonts w:ascii="Arial" w:hAnsi="Arial" w:cs="Arial"/>
          <w:sz w:val="24"/>
          <w:szCs w:val="24"/>
          <w:lang w:val="el-GR"/>
        </w:rPr>
        <w:t xml:space="preserve"> </w:t>
      </w:r>
      <w:r w:rsidR="001E18C5" w:rsidRPr="00473AE1">
        <w:rPr>
          <w:rFonts w:ascii="Arial" w:hAnsi="Arial" w:cs="Arial"/>
          <w:sz w:val="24"/>
          <w:szCs w:val="24"/>
          <w:lang w:val="el-GR"/>
        </w:rPr>
        <w:t xml:space="preserve"> </w:t>
      </w:r>
      <w:r w:rsidR="00BB4636" w:rsidRPr="00473AE1">
        <w:rPr>
          <w:rFonts w:ascii="Arial" w:hAnsi="Arial" w:cs="Arial"/>
          <w:b/>
          <w:sz w:val="24"/>
          <w:szCs w:val="24"/>
          <w:lang w:val="el-GR"/>
        </w:rPr>
        <w:t>Σκοπός</w:t>
      </w:r>
      <w:r w:rsidR="00BB4636" w:rsidRPr="00473AE1">
        <w:rPr>
          <w:rFonts w:ascii="Arial" w:hAnsi="Arial" w:cs="Arial"/>
          <w:sz w:val="24"/>
          <w:szCs w:val="24"/>
          <w:lang w:val="el-GR"/>
        </w:rPr>
        <w:t xml:space="preserve"> της είναι η καταγραφή των περιουσιακών στοιχείων και της διάρθρωσης του ξενοδοχείου ανά πάσα στιγμή, η παρακολούθηση των μεταβολών τους και η εξαγωγή των οικονομικών αποτελεσμάτων στο σύνολο και για κάθε τμήμα εκμετάλλευσης και δραστηριότητας χωριστά .Η ανάπτυξη του κλάδου των ξενοδοχειακών επιχειρήσεων και η εμφάνιση ολοένα και περισσότερων προβλημάτων λογιστικής φύσης, επιβάλλει να εξεταστεί η ξενοδοχειακή λογιστική σαν ένας επί μέρους κλάδος της εφαρμοσμένης λογιστικής για την αντιμετώπιση αυτών</w:t>
      </w:r>
      <w:r w:rsidR="00BB4636" w:rsidRPr="00BB4636">
        <w:rPr>
          <w:sz w:val="24"/>
          <w:szCs w:val="24"/>
          <w:lang w:val="el-GR"/>
        </w:rPr>
        <w:t xml:space="preserve">. </w:t>
      </w:r>
    </w:p>
    <w:p w:rsidR="00DC76E8" w:rsidRDefault="00DC76E8">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FC4120" w:rsidRDefault="00FC4120">
      <w:pPr>
        <w:rPr>
          <w:sz w:val="24"/>
          <w:szCs w:val="24"/>
          <w:lang w:val="el-GR"/>
        </w:rPr>
      </w:pPr>
    </w:p>
    <w:p w:rsidR="00FC4120" w:rsidRDefault="00FC4120" w:rsidP="00FC4120">
      <w:pPr>
        <w:pStyle w:val="Heading1"/>
        <w:rPr>
          <w:lang w:val="el-GR"/>
        </w:rPr>
      </w:pPr>
      <w:bookmarkStart w:id="11" w:name="_Toc534974173"/>
      <w:bookmarkStart w:id="12" w:name="_Toc534974386"/>
      <w:bookmarkStart w:id="13" w:name="_Toc535056393"/>
      <w:bookmarkStart w:id="14" w:name="_Toc535056938"/>
      <w:bookmarkStart w:id="15" w:name="_Toc536811524"/>
      <w:r>
        <w:rPr>
          <w:lang w:val="el-GR"/>
        </w:rPr>
        <w:t>ΞΕΝΟΔΟΧΕΙΑΚΕΣ ΛΟΓΙΣΤΙΚΕΣ ΑΡΧΕΣ</w:t>
      </w:r>
      <w:bookmarkEnd w:id="11"/>
      <w:bookmarkEnd w:id="12"/>
      <w:bookmarkEnd w:id="13"/>
      <w:bookmarkEnd w:id="14"/>
      <w:bookmarkEnd w:id="15"/>
    </w:p>
    <w:p w:rsidR="00FC4120" w:rsidRPr="00FC4120" w:rsidRDefault="00FC4120" w:rsidP="00FC4120">
      <w:pPr>
        <w:rPr>
          <w:lang w:val="el-GR"/>
        </w:rPr>
      </w:pPr>
    </w:p>
    <w:p w:rsidR="00EB2660" w:rsidRPr="00AA5620" w:rsidRDefault="00EB2660">
      <w:pPr>
        <w:rPr>
          <w:rFonts w:ascii="Arial" w:hAnsi="Arial" w:cs="Arial"/>
          <w:sz w:val="24"/>
          <w:szCs w:val="24"/>
          <w:lang w:val="el-GR"/>
        </w:rPr>
      </w:pPr>
      <w:r w:rsidRPr="00AA5620">
        <w:rPr>
          <w:rFonts w:ascii="Arial" w:hAnsi="Arial" w:cs="Arial"/>
          <w:sz w:val="24"/>
          <w:szCs w:val="24"/>
          <w:lang w:val="el-GR"/>
        </w:rPr>
        <w:t>Οι λογιστικές</w:t>
      </w:r>
      <w:r w:rsidR="00B30491" w:rsidRPr="00AA5620">
        <w:rPr>
          <w:rFonts w:ascii="Arial" w:hAnsi="Arial" w:cs="Arial"/>
          <w:sz w:val="24"/>
          <w:szCs w:val="24"/>
          <w:lang w:val="el-GR"/>
        </w:rPr>
        <w:t xml:space="preserve"> αρχές είναι παραδεδεγμένοι κανόνες και κατευθυντήριες οδηγίες των επιχειρήσεων και διέπουν τη συγκρότηση και την λειτουργία του λογιστικού συστήματος.Στην ξενοδοχειακή λογιστική απαραίτητες βασικές αρχές της λογιστικης,που επιδιωκούν την ομοι</w:t>
      </w:r>
      <w:r w:rsidR="009311EF" w:rsidRPr="00AA5620">
        <w:rPr>
          <w:rFonts w:ascii="Arial" w:hAnsi="Arial" w:cs="Arial"/>
          <w:sz w:val="24"/>
          <w:szCs w:val="24"/>
          <w:lang w:val="el-GR"/>
        </w:rPr>
        <w:t>όμορφη καταγραφή των λογιστικών γεγονότων είναι:</w:t>
      </w:r>
      <w:r w:rsidR="00B30491" w:rsidRPr="00AA5620">
        <w:rPr>
          <w:rFonts w:ascii="Arial" w:hAnsi="Arial" w:cs="Arial"/>
          <w:sz w:val="24"/>
          <w:szCs w:val="24"/>
          <w:lang w:val="el-GR"/>
        </w:rPr>
        <w:t xml:space="preserve"> </w:t>
      </w:r>
    </w:p>
    <w:p w:rsidR="00BB4636" w:rsidRPr="00AA5620" w:rsidRDefault="00DC76E8" w:rsidP="006327B0">
      <w:pPr>
        <w:pStyle w:val="NoSpacing"/>
        <w:rPr>
          <w:rFonts w:ascii="Arial" w:hAnsi="Arial" w:cs="Arial"/>
          <w:sz w:val="24"/>
          <w:szCs w:val="24"/>
          <w:u w:val="single"/>
          <w:lang w:val="el-GR"/>
        </w:rPr>
      </w:pPr>
      <w:r w:rsidRPr="00AA5620">
        <w:rPr>
          <w:rFonts w:ascii="Arial" w:hAnsi="Arial" w:cs="Arial"/>
          <w:sz w:val="24"/>
          <w:szCs w:val="24"/>
          <w:u w:val="single"/>
          <w:lang w:val="el-GR"/>
        </w:rPr>
        <w:t>1.</w:t>
      </w:r>
      <w:r w:rsidR="001E18C5" w:rsidRPr="00AA5620">
        <w:rPr>
          <w:rFonts w:ascii="Arial" w:hAnsi="Arial" w:cs="Arial"/>
          <w:sz w:val="24"/>
          <w:szCs w:val="24"/>
          <w:u w:val="single"/>
          <w:lang w:val="el-GR"/>
        </w:rPr>
        <w:t>Αρχή της Συνεχίσεως της Δραστηριότητας</w:t>
      </w:r>
    </w:p>
    <w:p w:rsidR="006327B0" w:rsidRPr="00E601F1" w:rsidRDefault="006327B0" w:rsidP="006327B0">
      <w:pPr>
        <w:pStyle w:val="NoSpacing"/>
        <w:rPr>
          <w:rFonts w:ascii="Arial" w:hAnsi="Arial" w:cs="Arial"/>
          <w:sz w:val="24"/>
          <w:szCs w:val="24"/>
          <w:lang w:val="el-GR"/>
        </w:rPr>
      </w:pPr>
    </w:p>
    <w:p w:rsidR="00BB4636" w:rsidRPr="00473AE1" w:rsidRDefault="00AC27E0">
      <w:pPr>
        <w:rPr>
          <w:rFonts w:ascii="Arial" w:hAnsi="Arial" w:cs="Arial"/>
          <w:sz w:val="24"/>
          <w:szCs w:val="24"/>
          <w:lang w:val="el-GR"/>
        </w:rPr>
      </w:pPr>
      <w:r w:rsidRPr="00473AE1">
        <w:rPr>
          <w:rFonts w:ascii="Arial" w:hAnsi="Arial" w:cs="Arial"/>
          <w:sz w:val="24"/>
          <w:szCs w:val="24"/>
          <w:lang w:val="el-GR"/>
        </w:rPr>
        <w:t>Η αρχή αυτή υποθέτει ότι η ζωή μιας επιχείρησης θα είναι μακροχρόνια.Η επιχείρηση θα έχει τη δυνατότητα να πραγματοποιήσει τα σχέδια της στο μέλλον,δεν υπάρχει κίνδυνος</w:t>
      </w:r>
      <w:r w:rsidR="00F967BD" w:rsidRPr="00473AE1">
        <w:rPr>
          <w:rFonts w:ascii="Arial" w:hAnsi="Arial" w:cs="Arial"/>
          <w:sz w:val="24"/>
          <w:szCs w:val="24"/>
          <w:lang w:val="el-GR"/>
        </w:rPr>
        <w:t xml:space="preserve"> </w:t>
      </w:r>
      <w:r w:rsidR="00DC76E8" w:rsidRPr="00473AE1">
        <w:rPr>
          <w:rFonts w:ascii="Arial" w:hAnsi="Arial" w:cs="Arial"/>
          <w:sz w:val="24"/>
          <w:szCs w:val="24"/>
          <w:lang w:val="el-GR"/>
        </w:rPr>
        <w:t>ρευστοποιήσης της περιουσίας της επιχείρησης και ότι το παρόν είναι συνδεδεμένο με το μέλλον.</w:t>
      </w:r>
    </w:p>
    <w:p w:rsidR="00DC76E8" w:rsidRPr="00AA5620" w:rsidRDefault="00DC76E8" w:rsidP="006327B0">
      <w:pPr>
        <w:pStyle w:val="NoSpacing"/>
        <w:rPr>
          <w:rFonts w:ascii="Arial" w:hAnsi="Arial" w:cs="Arial"/>
          <w:sz w:val="24"/>
          <w:szCs w:val="24"/>
          <w:u w:val="single"/>
          <w:lang w:val="el-GR"/>
        </w:rPr>
      </w:pPr>
      <w:r w:rsidRPr="00AA5620">
        <w:rPr>
          <w:rFonts w:ascii="Arial" w:hAnsi="Arial" w:cs="Arial"/>
          <w:sz w:val="24"/>
          <w:szCs w:val="24"/>
          <w:u w:val="single"/>
          <w:lang w:val="el-GR"/>
        </w:rPr>
        <w:t xml:space="preserve">2. Χρηματική αρχή </w:t>
      </w:r>
    </w:p>
    <w:p w:rsidR="006327B0" w:rsidRPr="00E601F1" w:rsidRDefault="006327B0" w:rsidP="006327B0">
      <w:pPr>
        <w:pStyle w:val="NoSpacing"/>
        <w:rPr>
          <w:rFonts w:ascii="Arial" w:hAnsi="Arial" w:cs="Arial"/>
          <w:sz w:val="24"/>
          <w:szCs w:val="24"/>
          <w:lang w:val="el-GR"/>
        </w:rPr>
      </w:pPr>
    </w:p>
    <w:p w:rsidR="00DC76E8" w:rsidRPr="00AA5620" w:rsidRDefault="00DC76E8">
      <w:pPr>
        <w:rPr>
          <w:rFonts w:ascii="Arial" w:hAnsi="Arial" w:cs="Arial"/>
          <w:sz w:val="24"/>
          <w:szCs w:val="24"/>
          <w:lang w:val="el-GR"/>
        </w:rPr>
      </w:pPr>
      <w:r w:rsidRPr="00AA5620">
        <w:rPr>
          <w:rFonts w:ascii="Arial" w:hAnsi="Arial" w:cs="Arial"/>
          <w:sz w:val="24"/>
          <w:szCs w:val="24"/>
          <w:lang w:val="el-GR"/>
        </w:rPr>
        <w:t>Η λογιστική χρησιμοποιεί το χρήμα ως μονάδα μέτρησης και έκφρασης όλων των επιχειρ</w:t>
      </w:r>
      <w:r w:rsidR="000C1D93" w:rsidRPr="00AA5620">
        <w:rPr>
          <w:rFonts w:ascii="Arial" w:hAnsi="Arial" w:cs="Arial"/>
          <w:sz w:val="24"/>
          <w:szCs w:val="24"/>
          <w:lang w:val="el-GR"/>
        </w:rPr>
        <w:t>η</w:t>
      </w:r>
      <w:r w:rsidRPr="00AA5620">
        <w:rPr>
          <w:rFonts w:ascii="Arial" w:hAnsi="Arial" w:cs="Arial"/>
          <w:sz w:val="24"/>
          <w:szCs w:val="24"/>
          <w:lang w:val="el-GR"/>
        </w:rPr>
        <w:t xml:space="preserve">ματικών </w:t>
      </w:r>
      <w:r w:rsidR="000C1D93" w:rsidRPr="00AA5620">
        <w:rPr>
          <w:rFonts w:ascii="Arial" w:hAnsi="Arial" w:cs="Arial"/>
          <w:sz w:val="24"/>
          <w:szCs w:val="24"/>
          <w:lang w:val="el-GR"/>
        </w:rPr>
        <w:t xml:space="preserve"> συναλλαγών.Αποτελεί την κατάλληλη βάση για την λογιστική μέτρηση,ανάλυση και παράσταση των μεταβολών του κεφαλαίου σε όλα τα ενδιαφέροντα μέρη.</w:t>
      </w:r>
    </w:p>
    <w:p w:rsidR="0020234C" w:rsidRPr="00AA5620" w:rsidRDefault="0020234C" w:rsidP="006327B0">
      <w:pPr>
        <w:pStyle w:val="NoSpacing"/>
        <w:rPr>
          <w:rFonts w:ascii="Arial" w:hAnsi="Arial" w:cs="Arial"/>
          <w:sz w:val="24"/>
          <w:szCs w:val="24"/>
          <w:u w:val="single"/>
          <w:lang w:val="el-GR"/>
        </w:rPr>
      </w:pPr>
      <w:r w:rsidRPr="00AA5620">
        <w:rPr>
          <w:rFonts w:ascii="Arial" w:hAnsi="Arial" w:cs="Arial"/>
          <w:sz w:val="24"/>
          <w:szCs w:val="24"/>
          <w:u w:val="single"/>
          <w:lang w:val="el-GR"/>
        </w:rPr>
        <w:t xml:space="preserve">3.Αρχή της αυτοτέλειας των χρήσεων </w:t>
      </w:r>
    </w:p>
    <w:p w:rsidR="00AA5620" w:rsidRDefault="00AA5620">
      <w:pPr>
        <w:rPr>
          <w:rFonts w:ascii="Arial" w:hAnsi="Arial" w:cs="Arial"/>
          <w:sz w:val="24"/>
          <w:szCs w:val="24"/>
          <w:lang w:val="el-GR"/>
        </w:rPr>
      </w:pPr>
    </w:p>
    <w:p w:rsidR="00473AE1" w:rsidRPr="00AA5620" w:rsidRDefault="0020234C">
      <w:pPr>
        <w:rPr>
          <w:rFonts w:ascii="Arial" w:hAnsi="Arial" w:cs="Arial"/>
          <w:sz w:val="24"/>
          <w:szCs w:val="24"/>
          <w:lang w:val="el-GR"/>
        </w:rPr>
      </w:pPr>
      <w:r w:rsidRPr="00AA5620">
        <w:rPr>
          <w:rFonts w:ascii="Arial" w:hAnsi="Arial" w:cs="Arial"/>
          <w:sz w:val="24"/>
          <w:szCs w:val="24"/>
          <w:lang w:val="el-GR"/>
        </w:rPr>
        <w:t>Ο υπολογισμός των αποτελεσμάτων μιας λογιτικής χρήσης, να περιελαμβάνει μόνο τα έσοδα και έξοδα που πραγματοποιήθηκαν ή αναγνωριστήκαν σε αυτή τη χρήση.Η κάθε χρήση είναι ανεξάρτητη απο τις υπόλοιπες.Για το λόγο αυτό τα έσοδα και τα έξοδα επόμενων ή προηγούμενων χρήσεων,θα πρέπει να αντιμετωπίζονται με δια</w:t>
      </w:r>
      <w:r w:rsidR="00097725" w:rsidRPr="00AA5620">
        <w:rPr>
          <w:rFonts w:ascii="Arial" w:hAnsi="Arial" w:cs="Arial"/>
          <w:sz w:val="24"/>
          <w:szCs w:val="24"/>
          <w:lang w:val="el-GR"/>
        </w:rPr>
        <w:t>φορετικό τρόπο από τα αντίστοιχα της τρέχουσας χρήσης κατά τον υπολογισμό των αποτελεσμάτων.</w:t>
      </w:r>
      <w:r w:rsidRPr="00AA5620">
        <w:rPr>
          <w:rFonts w:ascii="Arial" w:hAnsi="Arial" w:cs="Arial"/>
          <w:sz w:val="24"/>
          <w:szCs w:val="24"/>
          <w:lang w:val="el-GR"/>
        </w:rPr>
        <w:t xml:space="preserve"> </w:t>
      </w:r>
    </w:p>
    <w:p w:rsidR="00AA5620" w:rsidRDefault="0020234C">
      <w:pPr>
        <w:rPr>
          <w:rFonts w:ascii="Arial" w:hAnsi="Arial" w:cs="Arial"/>
          <w:sz w:val="24"/>
          <w:szCs w:val="24"/>
          <w:u w:val="single"/>
          <w:lang w:val="el-GR"/>
        </w:rPr>
      </w:pPr>
      <w:r w:rsidRPr="00AA5620">
        <w:rPr>
          <w:rFonts w:ascii="Arial" w:hAnsi="Arial" w:cs="Arial"/>
          <w:sz w:val="24"/>
          <w:szCs w:val="24"/>
          <w:u w:val="single"/>
          <w:lang w:val="el-GR"/>
        </w:rPr>
        <w:t>4</w:t>
      </w:r>
      <w:r w:rsidR="007C032B" w:rsidRPr="00AA5620">
        <w:rPr>
          <w:rFonts w:ascii="Arial" w:hAnsi="Arial" w:cs="Arial"/>
          <w:sz w:val="24"/>
          <w:szCs w:val="24"/>
          <w:u w:val="single"/>
          <w:lang w:val="el-GR"/>
        </w:rPr>
        <w:t>.</w:t>
      </w:r>
      <w:r w:rsidR="00743698" w:rsidRPr="00AA5620">
        <w:rPr>
          <w:rFonts w:ascii="Arial" w:hAnsi="Arial" w:cs="Arial"/>
          <w:sz w:val="24"/>
          <w:szCs w:val="24"/>
          <w:u w:val="single"/>
          <w:lang w:val="el-GR"/>
        </w:rPr>
        <w:t>Αρχή της περιοδικότητας  των αποτελεσμάτων ή Αρχή της διαχειριστικής χρήσης</w:t>
      </w:r>
    </w:p>
    <w:p w:rsidR="00743698" w:rsidRPr="00AA5620" w:rsidRDefault="00743698">
      <w:pPr>
        <w:rPr>
          <w:rFonts w:ascii="Arial" w:hAnsi="Arial" w:cs="Arial"/>
          <w:sz w:val="24"/>
          <w:szCs w:val="24"/>
          <w:u w:val="single"/>
          <w:lang w:val="el-GR"/>
        </w:rPr>
      </w:pPr>
      <w:r w:rsidRPr="00AA5620">
        <w:rPr>
          <w:rFonts w:ascii="Arial" w:hAnsi="Arial" w:cs="Arial"/>
          <w:sz w:val="24"/>
          <w:szCs w:val="24"/>
          <w:lang w:val="el-GR"/>
        </w:rPr>
        <w:t>Ως διαχειριστική χρήση ορίζεται το πρώτο έτος, εκτός από την πώτη διαχειριστική χρήση μπόρει να φτάσει και τα 2 χρόνια.Ορίζουμε διαχειριστική χρήση για να υπάρχουν πληροφορίες και οικονομίκες καταστάσεις που είναι διαχρονικά συγκρίσιμες μεταξύ τους.</w:t>
      </w:r>
    </w:p>
    <w:p w:rsidR="00AA5620" w:rsidRDefault="00AA5620">
      <w:pPr>
        <w:rPr>
          <w:rFonts w:ascii="Arial" w:hAnsi="Arial" w:cs="Arial"/>
          <w:sz w:val="24"/>
          <w:szCs w:val="24"/>
          <w:u w:val="single"/>
          <w:lang w:val="el-GR"/>
        </w:rPr>
      </w:pPr>
    </w:p>
    <w:p w:rsidR="00743698" w:rsidRPr="00AA5620" w:rsidRDefault="00743698">
      <w:pPr>
        <w:rPr>
          <w:rFonts w:ascii="Arial" w:hAnsi="Arial" w:cs="Arial"/>
          <w:sz w:val="24"/>
          <w:szCs w:val="24"/>
          <w:u w:val="single"/>
          <w:lang w:val="el-GR"/>
        </w:rPr>
      </w:pPr>
      <w:r w:rsidRPr="00AA5620">
        <w:rPr>
          <w:rFonts w:ascii="Arial" w:hAnsi="Arial" w:cs="Arial"/>
          <w:sz w:val="24"/>
          <w:szCs w:val="24"/>
          <w:u w:val="single"/>
          <w:lang w:val="el-GR"/>
        </w:rPr>
        <w:lastRenderedPageBreak/>
        <w:t>5.Αρχή της συσχέτισης εσόδων και εξόδων</w:t>
      </w:r>
    </w:p>
    <w:p w:rsidR="00743698" w:rsidRPr="00AA5620" w:rsidRDefault="00743698">
      <w:pPr>
        <w:rPr>
          <w:rFonts w:ascii="Arial" w:hAnsi="Arial" w:cs="Arial"/>
          <w:sz w:val="24"/>
          <w:szCs w:val="24"/>
          <w:lang w:val="el-GR"/>
        </w:rPr>
      </w:pPr>
      <w:r w:rsidRPr="00AA5620">
        <w:rPr>
          <w:rFonts w:ascii="Arial" w:hAnsi="Arial" w:cs="Arial"/>
          <w:sz w:val="24"/>
          <w:szCs w:val="24"/>
          <w:lang w:val="el-GR"/>
        </w:rPr>
        <w:t>Σύμφωνα με</w:t>
      </w:r>
      <w:r w:rsidR="00097725" w:rsidRPr="00AA5620">
        <w:rPr>
          <w:rFonts w:ascii="Arial" w:hAnsi="Arial" w:cs="Arial"/>
          <w:sz w:val="24"/>
          <w:szCs w:val="24"/>
          <w:lang w:val="el-GR"/>
        </w:rPr>
        <w:t xml:space="preserve"> την αρχή αυτή το έξοδο πραγματοποιείται στην ίδια χρήση ή διάστημα στην οποία αναγνωρίζεται το έσοδο που προκύπτει από το δεδομένο έξοδο.Άρα, τα έξοδα και έσοδα που συνδέονται σε κάθε διαχειριστική χρήση θα πρέπει να είναι ομαλά, κανονικά και δεδουλευμένα.</w:t>
      </w:r>
    </w:p>
    <w:p w:rsidR="00097725" w:rsidRPr="00AA5620" w:rsidRDefault="00097725">
      <w:pPr>
        <w:rPr>
          <w:rFonts w:ascii="Arial" w:hAnsi="Arial" w:cs="Arial"/>
          <w:sz w:val="24"/>
          <w:szCs w:val="24"/>
          <w:u w:val="single"/>
          <w:lang w:val="el-GR"/>
        </w:rPr>
      </w:pPr>
      <w:r w:rsidRPr="00AA5620">
        <w:rPr>
          <w:rFonts w:ascii="Arial" w:hAnsi="Arial" w:cs="Arial"/>
          <w:sz w:val="24"/>
          <w:szCs w:val="24"/>
          <w:u w:val="single"/>
          <w:lang w:val="el-GR"/>
        </w:rPr>
        <w:t>6.Αρχή της αντικειμενικότητας και το επαληθεύσιμο των λογιστικών καταστάσεων</w:t>
      </w:r>
    </w:p>
    <w:p w:rsidR="00097725" w:rsidRPr="00AA5620" w:rsidRDefault="00097725">
      <w:pPr>
        <w:rPr>
          <w:rFonts w:ascii="Arial" w:hAnsi="Arial" w:cs="Arial"/>
          <w:sz w:val="24"/>
          <w:szCs w:val="24"/>
          <w:lang w:val="el-GR"/>
        </w:rPr>
      </w:pPr>
      <w:r w:rsidRPr="00AA5620">
        <w:rPr>
          <w:rFonts w:ascii="Arial" w:hAnsi="Arial" w:cs="Arial"/>
          <w:sz w:val="24"/>
          <w:szCs w:val="24"/>
          <w:lang w:val="el-GR"/>
        </w:rPr>
        <w:t>Η λογιστική και οι χρηματοοικονομικές καταστάσεις θα πρέπει να στηρίζονται σε στοιχεία τα οποία μπορούν αντικειμενικά να καθοριστούν και να επαληθευτούν οποιαδήποτε στιγμή.</w:t>
      </w:r>
    </w:p>
    <w:p w:rsidR="00097725" w:rsidRPr="00AA5620" w:rsidRDefault="00097725">
      <w:pPr>
        <w:rPr>
          <w:rFonts w:ascii="Arial" w:hAnsi="Arial" w:cs="Arial"/>
          <w:sz w:val="24"/>
          <w:szCs w:val="24"/>
          <w:u w:val="single"/>
          <w:lang w:val="el-GR"/>
        </w:rPr>
      </w:pPr>
      <w:r w:rsidRPr="00AA5620">
        <w:rPr>
          <w:rFonts w:ascii="Arial" w:hAnsi="Arial" w:cs="Arial"/>
          <w:sz w:val="24"/>
          <w:szCs w:val="24"/>
          <w:u w:val="single"/>
          <w:lang w:val="el-GR"/>
        </w:rPr>
        <w:t>7.</w:t>
      </w:r>
      <w:r w:rsidR="00A161D9" w:rsidRPr="00AA5620">
        <w:rPr>
          <w:rFonts w:ascii="Arial" w:hAnsi="Arial" w:cs="Arial"/>
          <w:sz w:val="24"/>
          <w:szCs w:val="24"/>
          <w:u w:val="single"/>
          <w:lang w:val="el-GR"/>
        </w:rPr>
        <w:t xml:space="preserve">Αρχή του δικαιολογητικού </w:t>
      </w:r>
    </w:p>
    <w:p w:rsidR="00A161D9" w:rsidRPr="00AA5620" w:rsidRDefault="00A161D9">
      <w:pPr>
        <w:rPr>
          <w:rFonts w:ascii="Arial" w:hAnsi="Arial" w:cs="Arial"/>
          <w:sz w:val="24"/>
          <w:szCs w:val="24"/>
          <w:lang w:val="el-GR"/>
        </w:rPr>
      </w:pPr>
      <w:r w:rsidRPr="00AA5620">
        <w:rPr>
          <w:rFonts w:ascii="Arial" w:hAnsi="Arial" w:cs="Arial"/>
          <w:sz w:val="24"/>
          <w:szCs w:val="24"/>
          <w:lang w:val="el-GR"/>
        </w:rPr>
        <w:t>Είναι πολύ σημαντικό τα λογιστικά βιβλία να στηρίζονται πάνω σε δικαιολογητικά.</w:t>
      </w:r>
    </w:p>
    <w:p w:rsidR="00A161D9" w:rsidRPr="00AA5620" w:rsidRDefault="00A161D9">
      <w:pPr>
        <w:rPr>
          <w:rFonts w:ascii="Arial" w:hAnsi="Arial" w:cs="Arial"/>
          <w:sz w:val="24"/>
          <w:szCs w:val="24"/>
          <w:u w:val="single"/>
          <w:lang w:val="el-GR"/>
        </w:rPr>
      </w:pPr>
      <w:r w:rsidRPr="00AA5620">
        <w:rPr>
          <w:rFonts w:ascii="Arial" w:hAnsi="Arial" w:cs="Arial"/>
          <w:sz w:val="24"/>
          <w:szCs w:val="24"/>
          <w:u w:val="single"/>
          <w:lang w:val="el-GR"/>
        </w:rPr>
        <w:t xml:space="preserve">8.Αρχή της συνέπειας των λογιστικών μεθόδων </w:t>
      </w:r>
    </w:p>
    <w:p w:rsidR="00A161D9" w:rsidRPr="00AA5620" w:rsidRDefault="00A161D9">
      <w:pPr>
        <w:rPr>
          <w:rFonts w:ascii="Arial" w:hAnsi="Arial" w:cs="Arial"/>
          <w:sz w:val="24"/>
          <w:szCs w:val="24"/>
          <w:lang w:val="el-GR"/>
        </w:rPr>
      </w:pPr>
      <w:r w:rsidRPr="00AA5620">
        <w:rPr>
          <w:rFonts w:ascii="Arial" w:hAnsi="Arial" w:cs="Arial"/>
          <w:sz w:val="24"/>
          <w:szCs w:val="24"/>
          <w:lang w:val="el-GR"/>
        </w:rPr>
        <w:t>Η αρχή της συνέπειας ορίζει ότι η επιχείρηση  κατά την κατάρτιση των λογιστικών καταστάσεων της,πρέπει να εφαρμόζει τις ίδιες μεθόδους που χρησιμοποιήθηκαν και στις προηγουμενες λογιστικές χρησε</w:t>
      </w:r>
      <w:r w:rsidR="00EB2660" w:rsidRPr="00AA5620">
        <w:rPr>
          <w:rFonts w:ascii="Arial" w:hAnsi="Arial" w:cs="Arial"/>
          <w:sz w:val="24"/>
          <w:szCs w:val="24"/>
          <w:lang w:val="el-GR"/>
        </w:rPr>
        <w:t>ίς,ώστε να μην αλλοιώνονται διαχρονίκα τα λογιστικά της αποτελέσματα.</w:t>
      </w:r>
    </w:p>
    <w:p w:rsidR="00EB2660" w:rsidRPr="00AA5620" w:rsidRDefault="00EB2660">
      <w:pPr>
        <w:rPr>
          <w:rFonts w:ascii="Arial" w:hAnsi="Arial" w:cs="Arial"/>
          <w:sz w:val="24"/>
          <w:szCs w:val="24"/>
          <w:u w:val="single"/>
          <w:lang w:val="el-GR"/>
        </w:rPr>
      </w:pPr>
      <w:r w:rsidRPr="00AA5620">
        <w:rPr>
          <w:rFonts w:ascii="Arial" w:hAnsi="Arial" w:cs="Arial"/>
          <w:sz w:val="24"/>
          <w:szCs w:val="24"/>
          <w:u w:val="single"/>
          <w:lang w:val="el-GR"/>
        </w:rPr>
        <w:t xml:space="preserve">9.Αρχή της συντηρητικότητας </w:t>
      </w:r>
    </w:p>
    <w:p w:rsidR="00EB2660" w:rsidRPr="00AA5620" w:rsidRDefault="00EB2660" w:rsidP="00EB2660">
      <w:pPr>
        <w:rPr>
          <w:rFonts w:ascii="Arial" w:hAnsi="Arial" w:cs="Arial"/>
          <w:sz w:val="24"/>
          <w:szCs w:val="24"/>
          <w:lang w:val="el-GR"/>
        </w:rPr>
      </w:pPr>
      <w:r w:rsidRPr="00AA5620">
        <w:rPr>
          <w:rFonts w:ascii="Arial" w:hAnsi="Arial" w:cs="Arial"/>
          <w:sz w:val="24"/>
          <w:szCs w:val="24"/>
          <w:lang w:val="el-GR"/>
        </w:rPr>
        <w:t>Ο λογιστής ανάμεσα σε εναλλακτικές και γενικά αποδεκτές λύσεις, σε ορισμένα θέματα θα πρέπει να επιλέξει εκείνη την λύση που θα αποδώσει στον ποιο συντηριτικό τρόπο τα συγκεκριμένα στοιχεία,εκείνη την λύση που είναι καλύτερη για την επιχείρηση.</w:t>
      </w:r>
    </w:p>
    <w:p w:rsidR="00EB2660" w:rsidRPr="00AA5620" w:rsidRDefault="00EB2660" w:rsidP="00EB2660">
      <w:pPr>
        <w:rPr>
          <w:rFonts w:ascii="Arial" w:hAnsi="Arial" w:cs="Arial"/>
          <w:sz w:val="24"/>
          <w:szCs w:val="24"/>
          <w:lang w:val="el-GR"/>
        </w:rPr>
      </w:pPr>
    </w:p>
    <w:p w:rsidR="00FC4120" w:rsidRPr="00AA5620" w:rsidRDefault="00FC4120" w:rsidP="00EB2660">
      <w:pPr>
        <w:rPr>
          <w:rFonts w:ascii="Arial" w:hAnsi="Arial" w:cs="Arial"/>
          <w:sz w:val="24"/>
          <w:szCs w:val="24"/>
          <w:lang w:val="el-GR"/>
        </w:rPr>
      </w:pPr>
    </w:p>
    <w:p w:rsidR="00FC4120" w:rsidRPr="00AA5620" w:rsidRDefault="00FC4120" w:rsidP="00EB2660">
      <w:pPr>
        <w:rPr>
          <w:rFonts w:ascii="Arial" w:hAnsi="Arial" w:cs="Arial"/>
          <w:sz w:val="24"/>
          <w:szCs w:val="24"/>
          <w:lang w:val="el-GR"/>
        </w:rPr>
      </w:pPr>
    </w:p>
    <w:p w:rsidR="00FC4120" w:rsidRPr="00AA5620" w:rsidRDefault="00FC4120" w:rsidP="00EB2660">
      <w:pPr>
        <w:rPr>
          <w:rFonts w:ascii="Arial" w:hAnsi="Arial" w:cs="Arial"/>
          <w:sz w:val="24"/>
          <w:szCs w:val="24"/>
          <w:lang w:val="el-GR"/>
        </w:rPr>
      </w:pPr>
    </w:p>
    <w:p w:rsidR="00FC4120" w:rsidRPr="00AA5620" w:rsidRDefault="00FC4120" w:rsidP="00EB2660">
      <w:pPr>
        <w:rPr>
          <w:rFonts w:ascii="Arial" w:hAnsi="Arial" w:cs="Arial"/>
          <w:sz w:val="24"/>
          <w:szCs w:val="24"/>
          <w:lang w:val="el-GR"/>
        </w:rPr>
      </w:pPr>
    </w:p>
    <w:p w:rsidR="00FC4120" w:rsidRPr="00AA5620" w:rsidRDefault="00FC4120" w:rsidP="00EB2660">
      <w:pPr>
        <w:rPr>
          <w:rFonts w:ascii="Arial" w:hAnsi="Arial" w:cs="Arial"/>
          <w:sz w:val="24"/>
          <w:szCs w:val="24"/>
          <w:lang w:val="el-GR"/>
        </w:rPr>
      </w:pPr>
    </w:p>
    <w:p w:rsidR="00FC4120" w:rsidRDefault="00FC4120" w:rsidP="00EB2660">
      <w:pPr>
        <w:rPr>
          <w:lang w:val="el-GR"/>
        </w:rPr>
      </w:pPr>
    </w:p>
    <w:p w:rsidR="00FC4120" w:rsidRDefault="00FC4120" w:rsidP="00EB2660">
      <w:pPr>
        <w:rPr>
          <w:lang w:val="el-GR"/>
        </w:rPr>
      </w:pPr>
    </w:p>
    <w:p w:rsidR="00FC4120" w:rsidRDefault="00FC4120" w:rsidP="00EB2660">
      <w:pPr>
        <w:rPr>
          <w:lang w:val="el-GR"/>
        </w:rPr>
      </w:pPr>
    </w:p>
    <w:p w:rsidR="00FC4120" w:rsidRDefault="00FC4120" w:rsidP="00EB2660">
      <w:pPr>
        <w:rPr>
          <w:lang w:val="el-GR"/>
        </w:rPr>
      </w:pPr>
    </w:p>
    <w:p w:rsidR="00FC4120" w:rsidRDefault="00FC4120" w:rsidP="00EB2660">
      <w:pPr>
        <w:rPr>
          <w:lang w:val="el-GR"/>
        </w:rPr>
      </w:pPr>
    </w:p>
    <w:p w:rsidR="00FC4120" w:rsidRDefault="00FC4120" w:rsidP="00EB2660">
      <w:pPr>
        <w:rPr>
          <w:lang w:val="el-GR"/>
        </w:rPr>
      </w:pPr>
    </w:p>
    <w:p w:rsidR="00FC4120" w:rsidRDefault="00FC4120" w:rsidP="00EB2660">
      <w:pPr>
        <w:rPr>
          <w:lang w:val="el-GR"/>
        </w:rPr>
      </w:pPr>
    </w:p>
    <w:p w:rsidR="00FC4120" w:rsidRDefault="00FC4120" w:rsidP="00EB2660">
      <w:pPr>
        <w:rPr>
          <w:lang w:val="el-GR"/>
        </w:rPr>
      </w:pPr>
    </w:p>
    <w:p w:rsidR="00FC4120" w:rsidRDefault="00FC4120" w:rsidP="00EB2660">
      <w:pPr>
        <w:rPr>
          <w:lang w:val="el-GR"/>
        </w:rPr>
      </w:pPr>
    </w:p>
    <w:p w:rsidR="00FC4120" w:rsidRDefault="00FC4120" w:rsidP="00EB2660">
      <w:pPr>
        <w:rPr>
          <w:lang w:val="el-GR"/>
        </w:rPr>
      </w:pPr>
    </w:p>
    <w:p w:rsidR="00FC4120" w:rsidRDefault="00FC4120" w:rsidP="00EB2660">
      <w:pPr>
        <w:rPr>
          <w:lang w:val="el-GR"/>
        </w:rPr>
      </w:pPr>
    </w:p>
    <w:p w:rsidR="00FC4120" w:rsidRDefault="00FC4120" w:rsidP="00EB2660">
      <w:pPr>
        <w:rPr>
          <w:lang w:val="el-GR"/>
        </w:rPr>
      </w:pPr>
    </w:p>
    <w:p w:rsidR="00FC4120" w:rsidRDefault="00FC4120" w:rsidP="00FC4120">
      <w:pPr>
        <w:pStyle w:val="Heading1"/>
        <w:rPr>
          <w:lang w:val="el-GR"/>
        </w:rPr>
      </w:pPr>
      <w:r w:rsidRPr="00EB2660">
        <w:rPr>
          <w:lang w:val="el-GR"/>
        </w:rPr>
        <w:t xml:space="preserve"> </w:t>
      </w:r>
      <w:bookmarkStart w:id="16" w:name="_Toc534974174"/>
      <w:bookmarkStart w:id="17" w:name="_Toc534974387"/>
      <w:bookmarkStart w:id="18" w:name="_Toc535056394"/>
      <w:bookmarkStart w:id="19" w:name="_Toc535056939"/>
      <w:bookmarkStart w:id="20" w:name="_Toc536811525"/>
      <w:r w:rsidRPr="00EB2660">
        <w:rPr>
          <w:lang w:val="el-GR"/>
        </w:rPr>
        <w:t>Γ</w:t>
      </w:r>
      <w:r w:rsidR="00E96BDF">
        <w:rPr>
          <w:lang w:val="el-GR"/>
        </w:rPr>
        <w:t>ΕΝΙΚΕΣ</w:t>
      </w:r>
      <w:r w:rsidRPr="00EB2660">
        <w:rPr>
          <w:lang w:val="el-GR"/>
        </w:rPr>
        <w:t xml:space="preserve"> Α</w:t>
      </w:r>
      <w:r w:rsidR="00E96BDF">
        <w:rPr>
          <w:lang w:val="el-GR"/>
        </w:rPr>
        <w:t xml:space="preserve">ΡΧΕΣ </w:t>
      </w:r>
      <w:r w:rsidRPr="00EB2660">
        <w:rPr>
          <w:lang w:val="el-GR"/>
        </w:rPr>
        <w:t>Σ</w:t>
      </w:r>
      <w:r w:rsidR="00E96BDF">
        <w:rPr>
          <w:lang w:val="el-GR"/>
        </w:rPr>
        <w:t>ΥΝΤΑΞΗΣ</w:t>
      </w:r>
      <w:r w:rsidRPr="00EB2660">
        <w:rPr>
          <w:lang w:val="el-GR"/>
        </w:rPr>
        <w:t xml:space="preserve"> Χ</w:t>
      </w:r>
      <w:r w:rsidR="00E96BDF">
        <w:rPr>
          <w:lang w:val="el-GR"/>
        </w:rPr>
        <w:t>ΡΗΜΑΤΟΟΙΚΟΝΟΜΙΚΩΝ</w:t>
      </w:r>
      <w:r w:rsidRPr="00EB2660">
        <w:rPr>
          <w:lang w:val="el-GR"/>
        </w:rPr>
        <w:t xml:space="preserve"> Κ</w:t>
      </w:r>
      <w:r w:rsidR="00E96BDF">
        <w:rPr>
          <w:lang w:val="el-GR"/>
        </w:rPr>
        <w:t>ΑΤΑΣΤΑΣΕΩΝ</w:t>
      </w:r>
      <w:bookmarkEnd w:id="16"/>
      <w:bookmarkEnd w:id="17"/>
      <w:bookmarkEnd w:id="18"/>
      <w:bookmarkEnd w:id="19"/>
      <w:bookmarkEnd w:id="20"/>
      <w:r w:rsidRPr="00EB2660">
        <w:rPr>
          <w:lang w:val="el-GR"/>
        </w:rPr>
        <w:t xml:space="preserve"> </w:t>
      </w:r>
    </w:p>
    <w:p w:rsidR="00FC4120" w:rsidRDefault="00FC4120" w:rsidP="00EB2660">
      <w:pPr>
        <w:rPr>
          <w:rFonts w:asciiTheme="majorHAnsi" w:eastAsiaTheme="majorEastAsia" w:hAnsiTheme="majorHAnsi" w:cstheme="majorBidi"/>
          <w:color w:val="2F5496" w:themeColor="accent1" w:themeShade="BF"/>
          <w:sz w:val="30"/>
          <w:szCs w:val="30"/>
          <w:lang w:val="el-GR"/>
        </w:rPr>
      </w:pPr>
    </w:p>
    <w:p w:rsidR="00EB2660" w:rsidRPr="00473AE1" w:rsidRDefault="00EB2660" w:rsidP="00EB2660">
      <w:pPr>
        <w:rPr>
          <w:rFonts w:ascii="Arial" w:hAnsi="Arial" w:cs="Arial"/>
          <w:sz w:val="24"/>
          <w:szCs w:val="24"/>
          <w:lang w:val="el-GR"/>
        </w:rPr>
      </w:pPr>
      <w:r w:rsidRPr="00473AE1">
        <w:rPr>
          <w:rFonts w:ascii="Arial" w:hAnsi="Arial" w:cs="Arial"/>
          <w:sz w:val="24"/>
          <w:szCs w:val="24"/>
          <w:lang w:val="el-GR"/>
        </w:rPr>
        <w:t>Οι βασικές χρηματοοικονομικές καταστάσεις που συντάσσει μια ξενοδοχειακή επιχείρηση είναι</w:t>
      </w:r>
      <w:r w:rsidR="00473AE1" w:rsidRPr="00473AE1">
        <w:rPr>
          <w:rFonts w:ascii="Arial" w:hAnsi="Arial" w:cs="Arial"/>
          <w:sz w:val="24"/>
          <w:szCs w:val="24"/>
          <w:lang w:val="el-GR"/>
        </w:rPr>
        <w:t>:</w:t>
      </w:r>
    </w:p>
    <w:p w:rsidR="00EB2660" w:rsidRPr="00473AE1" w:rsidRDefault="00EB2660" w:rsidP="00EB2660">
      <w:pPr>
        <w:rPr>
          <w:rFonts w:ascii="Arial" w:hAnsi="Arial" w:cs="Arial"/>
          <w:sz w:val="24"/>
          <w:szCs w:val="24"/>
          <w:lang w:val="el-GR"/>
        </w:rPr>
      </w:pPr>
      <w:r w:rsidRPr="00473AE1">
        <w:rPr>
          <w:rFonts w:ascii="Arial" w:hAnsi="Arial" w:cs="Arial"/>
          <w:sz w:val="24"/>
          <w:szCs w:val="24"/>
        </w:rPr>
        <w:sym w:font="Symbol" w:char="F0B7"/>
      </w:r>
      <w:r w:rsidRPr="00473AE1">
        <w:rPr>
          <w:rFonts w:ascii="Arial" w:hAnsi="Arial" w:cs="Arial"/>
          <w:sz w:val="24"/>
          <w:szCs w:val="24"/>
          <w:lang w:val="el-GR"/>
        </w:rPr>
        <w:t xml:space="preserve"> Ο Ισολογισμός ή η Κατάσταση Χρηματοοικονομικής Θέσης </w:t>
      </w:r>
    </w:p>
    <w:p w:rsidR="00EB2660" w:rsidRPr="00473AE1" w:rsidRDefault="00EB2660" w:rsidP="00EB2660">
      <w:pPr>
        <w:rPr>
          <w:rFonts w:ascii="Arial" w:hAnsi="Arial" w:cs="Arial"/>
          <w:sz w:val="24"/>
          <w:szCs w:val="24"/>
          <w:lang w:val="el-GR"/>
        </w:rPr>
      </w:pPr>
      <w:r w:rsidRPr="00473AE1">
        <w:rPr>
          <w:rFonts w:ascii="Arial" w:hAnsi="Arial" w:cs="Arial"/>
          <w:sz w:val="24"/>
          <w:szCs w:val="24"/>
        </w:rPr>
        <w:sym w:font="Symbol" w:char="F0B7"/>
      </w:r>
      <w:r w:rsidRPr="00473AE1">
        <w:rPr>
          <w:rFonts w:ascii="Arial" w:hAnsi="Arial" w:cs="Arial"/>
          <w:sz w:val="24"/>
          <w:szCs w:val="24"/>
          <w:lang w:val="el-GR"/>
        </w:rPr>
        <w:t xml:space="preserve"> Η Κατάσταση Αποτελεσμάτων </w:t>
      </w:r>
    </w:p>
    <w:p w:rsidR="00EB2660" w:rsidRPr="00473AE1" w:rsidRDefault="00EB2660" w:rsidP="00EB2660">
      <w:pPr>
        <w:rPr>
          <w:rFonts w:ascii="Arial" w:hAnsi="Arial" w:cs="Arial"/>
          <w:sz w:val="24"/>
          <w:szCs w:val="24"/>
          <w:lang w:val="el-GR"/>
        </w:rPr>
      </w:pPr>
      <w:r w:rsidRPr="00473AE1">
        <w:rPr>
          <w:rFonts w:ascii="Arial" w:hAnsi="Arial" w:cs="Arial"/>
          <w:sz w:val="24"/>
          <w:szCs w:val="24"/>
        </w:rPr>
        <w:sym w:font="Symbol" w:char="F0B7"/>
      </w:r>
      <w:r w:rsidRPr="00473AE1">
        <w:rPr>
          <w:rFonts w:ascii="Arial" w:hAnsi="Arial" w:cs="Arial"/>
          <w:sz w:val="24"/>
          <w:szCs w:val="24"/>
          <w:lang w:val="el-GR"/>
        </w:rPr>
        <w:t xml:space="preserve"> Η Κατάσταση Μεταβολών Καθαρής Θέσης </w:t>
      </w:r>
    </w:p>
    <w:p w:rsidR="00EB2660" w:rsidRPr="00473AE1" w:rsidRDefault="00EB2660" w:rsidP="00EB2660">
      <w:pPr>
        <w:rPr>
          <w:rFonts w:ascii="Arial" w:hAnsi="Arial" w:cs="Arial"/>
          <w:sz w:val="24"/>
          <w:szCs w:val="24"/>
          <w:lang w:val="el-GR"/>
        </w:rPr>
      </w:pPr>
      <w:r w:rsidRPr="00473AE1">
        <w:rPr>
          <w:rFonts w:ascii="Arial" w:hAnsi="Arial" w:cs="Arial"/>
          <w:sz w:val="24"/>
          <w:szCs w:val="24"/>
        </w:rPr>
        <w:sym w:font="Symbol" w:char="F0B7"/>
      </w:r>
      <w:r w:rsidRPr="00473AE1">
        <w:rPr>
          <w:rFonts w:ascii="Arial" w:hAnsi="Arial" w:cs="Arial"/>
          <w:sz w:val="24"/>
          <w:szCs w:val="24"/>
          <w:lang w:val="el-GR"/>
        </w:rPr>
        <w:t xml:space="preserve"> Η Κατάσταση Χρηματοροών </w:t>
      </w:r>
    </w:p>
    <w:p w:rsidR="0067504D" w:rsidRDefault="00EB2660" w:rsidP="00EB2660">
      <w:pPr>
        <w:rPr>
          <w:sz w:val="24"/>
          <w:szCs w:val="24"/>
          <w:lang w:val="el-GR"/>
        </w:rPr>
      </w:pPr>
      <w:r w:rsidRPr="00473AE1">
        <w:rPr>
          <w:rFonts w:ascii="Arial" w:hAnsi="Arial" w:cs="Arial"/>
          <w:sz w:val="24"/>
          <w:szCs w:val="24"/>
        </w:rPr>
        <w:sym w:font="Symbol" w:char="F0B7"/>
      </w:r>
      <w:r w:rsidRPr="00473AE1">
        <w:rPr>
          <w:rFonts w:ascii="Arial" w:hAnsi="Arial" w:cs="Arial"/>
          <w:sz w:val="24"/>
          <w:szCs w:val="24"/>
          <w:lang w:val="el-GR"/>
        </w:rPr>
        <w:t xml:space="preserve"> Το Προσάρτημα</w:t>
      </w:r>
      <w:r w:rsidRPr="00EB2660">
        <w:rPr>
          <w:lang w:val="el-GR"/>
        </w:rPr>
        <w:t xml:space="preserve"> </w:t>
      </w:r>
    </w:p>
    <w:p w:rsidR="0067504D" w:rsidRDefault="0067504D">
      <w:pPr>
        <w:rPr>
          <w:sz w:val="24"/>
          <w:szCs w:val="24"/>
          <w:lang w:val="el-GR"/>
        </w:rPr>
      </w:pPr>
    </w:p>
    <w:p w:rsidR="0067504D" w:rsidRDefault="0067504D">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7A5462" w:rsidRDefault="007A5462">
      <w:pPr>
        <w:rPr>
          <w:sz w:val="24"/>
          <w:szCs w:val="24"/>
          <w:lang w:val="el-GR"/>
        </w:rPr>
      </w:pPr>
    </w:p>
    <w:p w:rsidR="00117228" w:rsidRDefault="00117228">
      <w:pPr>
        <w:rPr>
          <w:sz w:val="24"/>
          <w:szCs w:val="24"/>
          <w:lang w:val="el-GR"/>
        </w:rPr>
      </w:pPr>
    </w:p>
    <w:p w:rsidR="00117228" w:rsidRDefault="00117228">
      <w:pPr>
        <w:rPr>
          <w:sz w:val="24"/>
          <w:szCs w:val="24"/>
          <w:lang w:val="el-GR"/>
        </w:rPr>
      </w:pPr>
      <w:r>
        <w:rPr>
          <w:sz w:val="24"/>
          <w:szCs w:val="24"/>
          <w:lang w:val="el-GR"/>
        </w:rPr>
        <w:br w:type="page"/>
      </w:r>
    </w:p>
    <w:p w:rsidR="007A5462" w:rsidRDefault="00117228" w:rsidP="00117228">
      <w:pPr>
        <w:pStyle w:val="Heading1"/>
        <w:rPr>
          <w:lang w:val="el-GR"/>
        </w:rPr>
      </w:pPr>
      <w:bookmarkStart w:id="21" w:name="_Toc536811526"/>
      <w:r>
        <w:rPr>
          <w:lang w:val="el-GR"/>
        </w:rPr>
        <w:lastRenderedPageBreak/>
        <w:t>ΤΗΡΗΣΗ ΛΟΓΑΡΙΑΣΜΩΝ ΠΕΛΑΤΩΝ(</w:t>
      </w:r>
      <w:r>
        <w:t>main</w:t>
      </w:r>
      <w:r>
        <w:rPr>
          <w:lang w:val="el-GR"/>
        </w:rPr>
        <w:t xml:space="preserve"> </w:t>
      </w:r>
      <w:r>
        <w:t>courante</w:t>
      </w:r>
      <w:r>
        <w:rPr>
          <w:lang w:val="el-GR"/>
        </w:rPr>
        <w:t>)</w:t>
      </w:r>
      <w:bookmarkEnd w:id="21"/>
    </w:p>
    <w:p w:rsidR="00117228" w:rsidRDefault="00117228" w:rsidP="00117228">
      <w:pPr>
        <w:rPr>
          <w:lang w:val="el-GR"/>
        </w:rPr>
      </w:pPr>
    </w:p>
    <w:p w:rsidR="00117228" w:rsidRDefault="00117228" w:rsidP="00117228">
      <w:pPr>
        <w:pStyle w:val="ListParagraph"/>
        <w:numPr>
          <w:ilvl w:val="0"/>
          <w:numId w:val="29"/>
        </w:numPr>
        <w:spacing w:after="0" w:line="268" w:lineRule="auto"/>
        <w:rPr>
          <w:rFonts w:ascii="Arial" w:hAnsi="Arial" w:cs="Arial"/>
          <w:sz w:val="24"/>
          <w:szCs w:val="24"/>
          <w:lang w:val="el-GR"/>
        </w:rPr>
      </w:pPr>
      <w:r w:rsidRPr="00117228">
        <w:rPr>
          <w:rFonts w:ascii="Arial" w:hAnsi="Arial" w:cs="Arial"/>
          <w:sz w:val="24"/>
          <w:szCs w:val="24"/>
          <w:lang w:val="el-GR"/>
        </w:rPr>
        <w:t>Η τήρηση λογαριασμών πελατών ανήκει στον τομέα υπνοδωματίων και συγκεκριμένα στο τμήμα της υποδοχής.</w:t>
      </w:r>
    </w:p>
    <w:p w:rsidR="00117228" w:rsidRPr="00117228" w:rsidRDefault="00117228" w:rsidP="00117228">
      <w:pPr>
        <w:pStyle w:val="ListParagraph"/>
        <w:spacing w:after="0" w:line="268" w:lineRule="auto"/>
        <w:rPr>
          <w:rFonts w:ascii="Arial" w:hAnsi="Arial" w:cs="Arial"/>
          <w:sz w:val="24"/>
          <w:szCs w:val="24"/>
          <w:lang w:val="el-GR"/>
        </w:rPr>
      </w:pPr>
    </w:p>
    <w:p w:rsidR="00117228" w:rsidRDefault="00117228" w:rsidP="00117228">
      <w:pPr>
        <w:pStyle w:val="ListParagraph"/>
        <w:numPr>
          <w:ilvl w:val="0"/>
          <w:numId w:val="29"/>
        </w:numPr>
        <w:spacing w:after="0" w:line="268" w:lineRule="auto"/>
        <w:rPr>
          <w:rFonts w:ascii="Arial" w:hAnsi="Arial" w:cs="Arial"/>
          <w:sz w:val="24"/>
          <w:szCs w:val="24"/>
          <w:lang w:val="el-GR"/>
        </w:rPr>
      </w:pPr>
      <w:bookmarkStart w:id="22" w:name="_Hlk536029163"/>
      <w:r w:rsidRPr="00117228">
        <w:rPr>
          <w:rFonts w:ascii="Arial" w:hAnsi="Arial" w:cs="Arial"/>
          <w:sz w:val="24"/>
          <w:szCs w:val="24"/>
          <w:lang w:val="el-GR"/>
        </w:rPr>
        <w:t xml:space="preserve">Οι οικονομικές συναλλαγές </w:t>
      </w:r>
      <w:bookmarkEnd w:id="22"/>
      <w:r w:rsidRPr="00117228">
        <w:rPr>
          <w:rFonts w:ascii="Arial" w:hAnsi="Arial" w:cs="Arial"/>
          <w:sz w:val="24"/>
          <w:szCs w:val="24"/>
          <w:lang w:val="el-GR"/>
        </w:rPr>
        <w:t>που πραγματοποιούν οι πελάτες στο ξενοδοχείο, καθορίζουν τη ροή των λειτουργιών της επιχείρησης.</w:t>
      </w:r>
    </w:p>
    <w:p w:rsidR="00117228" w:rsidRPr="00117228" w:rsidRDefault="00117228" w:rsidP="00117228">
      <w:pPr>
        <w:pStyle w:val="ListParagraph"/>
        <w:rPr>
          <w:rFonts w:ascii="Arial" w:hAnsi="Arial" w:cs="Arial"/>
          <w:sz w:val="24"/>
          <w:szCs w:val="24"/>
          <w:lang w:val="el-GR"/>
        </w:rPr>
      </w:pPr>
    </w:p>
    <w:p w:rsidR="00117228" w:rsidRPr="00117228" w:rsidRDefault="00117228" w:rsidP="00117228">
      <w:pPr>
        <w:pStyle w:val="ListParagraph"/>
        <w:spacing w:after="0" w:line="268" w:lineRule="auto"/>
        <w:rPr>
          <w:rFonts w:ascii="Arial" w:hAnsi="Arial" w:cs="Arial"/>
          <w:sz w:val="24"/>
          <w:szCs w:val="24"/>
          <w:lang w:val="el-GR"/>
        </w:rPr>
      </w:pPr>
      <w:r w:rsidRPr="00117228">
        <w:rPr>
          <w:rFonts w:ascii="Arial" w:hAnsi="Arial" w:cs="Arial"/>
          <w:sz w:val="24"/>
          <w:szCs w:val="24"/>
          <w:lang w:val="el-GR"/>
        </w:rPr>
        <w:t xml:space="preserve"> </w:t>
      </w:r>
    </w:p>
    <w:p w:rsidR="00117228" w:rsidRDefault="00117228" w:rsidP="00117228">
      <w:pPr>
        <w:pStyle w:val="ListParagraph"/>
        <w:numPr>
          <w:ilvl w:val="0"/>
          <w:numId w:val="29"/>
        </w:numPr>
        <w:spacing w:after="0" w:line="268" w:lineRule="auto"/>
        <w:rPr>
          <w:rFonts w:ascii="Arial" w:hAnsi="Arial" w:cs="Arial"/>
          <w:sz w:val="24"/>
          <w:szCs w:val="24"/>
          <w:lang w:val="el-GR"/>
        </w:rPr>
      </w:pPr>
      <w:r w:rsidRPr="00117228">
        <w:rPr>
          <w:rFonts w:ascii="Arial" w:hAnsi="Arial" w:cs="Arial"/>
          <w:sz w:val="24"/>
          <w:szCs w:val="24"/>
          <w:lang w:val="el-GR"/>
        </w:rPr>
        <w:t>Κατά κανόνα, οι λειτουργίες της επιχείρησης μπορούν να χωριστούν σε έναν κύκλο πελ</w:t>
      </w:r>
      <w:r>
        <w:rPr>
          <w:rFonts w:ascii="Arial" w:hAnsi="Arial" w:cs="Arial"/>
          <w:sz w:val="24"/>
          <w:szCs w:val="24"/>
          <w:lang w:val="el-GR"/>
        </w:rPr>
        <w:t>ατών</w:t>
      </w:r>
      <w:r w:rsidRPr="00117228">
        <w:rPr>
          <w:rFonts w:ascii="Arial" w:hAnsi="Arial" w:cs="Arial"/>
          <w:sz w:val="24"/>
          <w:szCs w:val="24"/>
          <w:lang w:val="el-GR"/>
        </w:rPr>
        <w:t xml:space="preserve"> αποτελούμενο από τέσσερα στάδια.</w:t>
      </w:r>
    </w:p>
    <w:p w:rsidR="00117228" w:rsidRPr="00117228" w:rsidRDefault="00117228" w:rsidP="00117228">
      <w:pPr>
        <w:pStyle w:val="ListParagraph"/>
        <w:spacing w:after="0" w:line="268" w:lineRule="auto"/>
        <w:rPr>
          <w:rFonts w:ascii="Arial" w:hAnsi="Arial" w:cs="Arial"/>
          <w:sz w:val="24"/>
          <w:szCs w:val="24"/>
          <w:lang w:val="el-GR"/>
        </w:rPr>
      </w:pPr>
    </w:p>
    <w:p w:rsidR="00117228" w:rsidRDefault="00117228" w:rsidP="00117228">
      <w:pPr>
        <w:pStyle w:val="ListParagraph"/>
        <w:numPr>
          <w:ilvl w:val="0"/>
          <w:numId w:val="29"/>
        </w:numPr>
        <w:spacing w:after="0" w:line="268" w:lineRule="auto"/>
        <w:rPr>
          <w:rFonts w:ascii="Arial" w:hAnsi="Arial" w:cs="Arial"/>
          <w:sz w:val="24"/>
          <w:szCs w:val="24"/>
          <w:lang w:val="el-GR"/>
        </w:rPr>
      </w:pPr>
      <w:r w:rsidRPr="00117228">
        <w:rPr>
          <w:rFonts w:ascii="Arial" w:hAnsi="Arial" w:cs="Arial"/>
          <w:sz w:val="24"/>
          <w:szCs w:val="24"/>
          <w:lang w:val="el-GR"/>
        </w:rPr>
        <w:t>Στο τελος της ημέρας γίνεται η ολοκλήρωση όλων των εκκρεμών εγγραφών, τον υπολογισμό των ημερήσιων εσόδων, διευθέτηση τυχόν ασυμφωνιών , επαλήθευση των τιμών δωματίων , επαλήθευση των κρατήσεων που δεν εμφανίστηκαν, κλείσιμο της main courante, προετοιμασία και έκδοση διαφόρων αναφορών, έκδοση υποχρεωτικών βιβλίων και τέλος παράδοση ταμείου.</w:t>
      </w:r>
    </w:p>
    <w:p w:rsidR="00117228" w:rsidRPr="00117228" w:rsidRDefault="00117228" w:rsidP="00117228">
      <w:pPr>
        <w:pStyle w:val="ListParagraph"/>
        <w:rPr>
          <w:rFonts w:ascii="Arial" w:hAnsi="Arial" w:cs="Arial"/>
          <w:sz w:val="24"/>
          <w:szCs w:val="24"/>
          <w:lang w:val="el-GR"/>
        </w:rPr>
      </w:pPr>
    </w:p>
    <w:p w:rsidR="00117228" w:rsidRPr="00117228" w:rsidRDefault="00117228" w:rsidP="00117228">
      <w:pPr>
        <w:pStyle w:val="ListParagraph"/>
        <w:spacing w:after="0" w:line="268" w:lineRule="auto"/>
        <w:rPr>
          <w:rFonts w:ascii="Arial" w:hAnsi="Arial" w:cs="Arial"/>
          <w:sz w:val="24"/>
          <w:szCs w:val="24"/>
          <w:lang w:val="el-GR"/>
        </w:rPr>
      </w:pPr>
    </w:p>
    <w:p w:rsidR="00117228" w:rsidRPr="00117228" w:rsidRDefault="00117228" w:rsidP="00117228">
      <w:pPr>
        <w:pStyle w:val="ListParagraph"/>
        <w:numPr>
          <w:ilvl w:val="0"/>
          <w:numId w:val="29"/>
        </w:numPr>
        <w:spacing w:after="0" w:line="268" w:lineRule="auto"/>
        <w:rPr>
          <w:rFonts w:ascii="Arial" w:hAnsi="Arial" w:cs="Arial"/>
          <w:sz w:val="24"/>
          <w:szCs w:val="24"/>
          <w:lang w:val="el-GR"/>
        </w:rPr>
      </w:pPr>
      <w:r w:rsidRPr="00117228">
        <w:rPr>
          <w:rFonts w:ascii="Arial" w:hAnsi="Arial" w:cs="Arial"/>
          <w:sz w:val="24"/>
          <w:szCs w:val="24"/>
          <w:lang w:val="el-GR"/>
        </w:rPr>
        <w:t>Όλα τα παραπάνω πραγματοποιούνται από τον main courantier.</w:t>
      </w:r>
    </w:p>
    <w:p w:rsidR="00117228" w:rsidRPr="00117228" w:rsidRDefault="00117228" w:rsidP="00117228">
      <w:pPr>
        <w:rPr>
          <w:lang w:val="el-GR"/>
        </w:rPr>
      </w:pPr>
    </w:p>
    <w:p w:rsidR="007A5462" w:rsidRDefault="007A5462">
      <w:pPr>
        <w:rPr>
          <w:sz w:val="24"/>
          <w:szCs w:val="24"/>
          <w:lang w:val="el-GR"/>
        </w:rPr>
      </w:pPr>
    </w:p>
    <w:p w:rsidR="00C746F8" w:rsidRDefault="00C746F8" w:rsidP="00C572FB">
      <w:pPr>
        <w:pStyle w:val="Heading1"/>
        <w:rPr>
          <w:rFonts w:asciiTheme="minorHAnsi" w:eastAsiaTheme="minorEastAsia" w:hAnsiTheme="minorHAnsi" w:cstheme="minorBidi"/>
          <w:color w:val="auto"/>
          <w:sz w:val="24"/>
          <w:szCs w:val="24"/>
          <w:lang w:val="el-GR"/>
        </w:rPr>
      </w:pPr>
      <w:bookmarkStart w:id="23" w:name="_Toc534974175"/>
      <w:bookmarkStart w:id="24" w:name="_Toc534974388"/>
    </w:p>
    <w:p w:rsidR="00C13253" w:rsidRDefault="00C13253" w:rsidP="00B32ED0">
      <w:pPr>
        <w:pStyle w:val="ListParagraph"/>
        <w:spacing w:after="0" w:line="268" w:lineRule="auto"/>
        <w:rPr>
          <w:rFonts w:asciiTheme="majorHAnsi" w:eastAsiaTheme="majorEastAsia" w:hAnsiTheme="majorHAnsi" w:cstheme="majorBidi"/>
          <w:color w:val="2F5496" w:themeColor="accent1" w:themeShade="BF"/>
          <w:sz w:val="30"/>
          <w:szCs w:val="30"/>
          <w:lang w:val="el-GR"/>
        </w:rPr>
      </w:pPr>
      <w:bookmarkStart w:id="25" w:name="_Toc535056395"/>
      <w:r>
        <w:rPr>
          <w:lang w:val="el-GR"/>
        </w:rPr>
        <w:br w:type="page"/>
      </w:r>
      <w:r w:rsidR="00117228">
        <w:rPr>
          <w:rFonts w:asciiTheme="majorHAnsi" w:eastAsiaTheme="majorEastAsia" w:hAnsiTheme="majorHAnsi" w:cstheme="majorBidi"/>
          <w:color w:val="2F5496" w:themeColor="accent1" w:themeShade="BF"/>
          <w:sz w:val="30"/>
          <w:szCs w:val="30"/>
          <w:lang w:val="el-GR"/>
        </w:rPr>
        <w:lastRenderedPageBreak/>
        <w:t xml:space="preserve"> </w:t>
      </w:r>
    </w:p>
    <w:p w:rsidR="00C13253" w:rsidRDefault="00C13253" w:rsidP="00C13253">
      <w:pPr>
        <w:pStyle w:val="Heading1"/>
        <w:rPr>
          <w:lang w:val="el-GR"/>
        </w:rPr>
      </w:pPr>
      <w:bookmarkStart w:id="26" w:name="_Toc535056940"/>
      <w:bookmarkStart w:id="27" w:name="_Toc536811527"/>
      <w:r>
        <w:rPr>
          <w:lang w:val="el-GR"/>
        </w:rPr>
        <w:t>ΛΟΓΑΡΙΑΣΜΟΙ ΞΕΝΟΔΟΧΕΙΑΚΗΣ ΛΟΓΙΣΤΙΚΗΣ</w:t>
      </w:r>
      <w:bookmarkEnd w:id="26"/>
      <w:bookmarkEnd w:id="27"/>
    </w:p>
    <w:p w:rsidR="00C13253" w:rsidRDefault="00C13253" w:rsidP="00C13253">
      <w:pPr>
        <w:kinsoku w:val="0"/>
        <w:overflowPunct w:val="0"/>
        <w:spacing w:after="0" w:line="216" w:lineRule="auto"/>
        <w:contextualSpacing/>
        <w:textAlignment w:val="baseline"/>
        <w:rPr>
          <w:rFonts w:asciiTheme="majorHAnsi" w:eastAsiaTheme="majorEastAsia" w:hAnsiTheme="majorHAnsi" w:cstheme="majorBidi"/>
          <w:color w:val="2F5496" w:themeColor="accent1" w:themeShade="BF"/>
          <w:sz w:val="30"/>
          <w:szCs w:val="30"/>
          <w:lang w:val="el-GR"/>
        </w:rPr>
      </w:pPr>
    </w:p>
    <w:p w:rsidR="00C13253" w:rsidRPr="00C13253" w:rsidRDefault="00C13253" w:rsidP="00C13253">
      <w:pPr>
        <w:pStyle w:val="ListParagraph"/>
        <w:numPr>
          <w:ilvl w:val="0"/>
          <w:numId w:val="28"/>
        </w:numPr>
        <w:kinsoku w:val="0"/>
        <w:overflowPunct w:val="0"/>
        <w:spacing w:after="0" w:line="216" w:lineRule="auto"/>
        <w:textAlignment w:val="baseline"/>
        <w:rPr>
          <w:rFonts w:ascii="Arial" w:hAnsi="Arial" w:cs="Arial"/>
          <w:sz w:val="24"/>
          <w:szCs w:val="24"/>
          <w:lang w:val="el-GR"/>
        </w:rPr>
      </w:pPr>
      <w:r w:rsidRPr="00C13253">
        <w:rPr>
          <w:rFonts w:ascii="Arial" w:hAnsi="Arial" w:cs="Arial"/>
          <w:sz w:val="24"/>
          <w:szCs w:val="24"/>
          <w:lang w:val="el-GR"/>
        </w:rPr>
        <w:t>Πάγια: Στην 1 ομάδα περιλαμβάνεται το σύνολο αγαθών που προορίζονται να παραμείνουν με την ίδια περίπου μορφή.</w:t>
      </w:r>
    </w:p>
    <w:p w:rsidR="00C13253" w:rsidRDefault="00C13253" w:rsidP="00C13253">
      <w:pPr>
        <w:kinsoku w:val="0"/>
        <w:overflowPunct w:val="0"/>
        <w:spacing w:after="0" w:line="216" w:lineRule="auto"/>
        <w:contextualSpacing/>
        <w:textAlignment w:val="baseline"/>
        <w:rPr>
          <w:rFonts w:ascii="Arial" w:hAnsi="Arial" w:cs="Arial"/>
          <w:sz w:val="24"/>
          <w:szCs w:val="24"/>
          <w:lang w:val="el-GR"/>
        </w:rPr>
      </w:pPr>
    </w:p>
    <w:p w:rsidR="00C13253" w:rsidRDefault="00C13253" w:rsidP="00C13253">
      <w:pPr>
        <w:pStyle w:val="ListParagraph"/>
        <w:numPr>
          <w:ilvl w:val="0"/>
          <w:numId w:val="28"/>
        </w:numPr>
        <w:kinsoku w:val="0"/>
        <w:overflowPunct w:val="0"/>
        <w:spacing w:after="0" w:line="216" w:lineRule="auto"/>
        <w:textAlignment w:val="baseline"/>
        <w:rPr>
          <w:rFonts w:ascii="Arial" w:hAnsi="Arial" w:cs="Arial"/>
          <w:sz w:val="24"/>
          <w:szCs w:val="24"/>
          <w:lang w:val="el-GR"/>
        </w:rPr>
      </w:pPr>
      <w:r w:rsidRPr="00C13253">
        <w:rPr>
          <w:rFonts w:ascii="Arial" w:hAnsi="Arial" w:cs="Arial"/>
          <w:sz w:val="24"/>
          <w:szCs w:val="24"/>
          <w:lang w:val="el-GR"/>
        </w:rPr>
        <w:t>Αποθέματα: Στην ομάδα 2 παρακολουθούνται τα αποθέματα της ξενοδοχειακής μονάδας που προέρχονται από απογραφή, από αγορά ή από ιδιοπαραγωγή.</w:t>
      </w:r>
    </w:p>
    <w:p w:rsidR="00C13253" w:rsidRPr="00C13253" w:rsidRDefault="00C13253" w:rsidP="00C13253">
      <w:pPr>
        <w:pStyle w:val="ListParagraph"/>
        <w:rPr>
          <w:rFonts w:ascii="Arial" w:hAnsi="Arial" w:cs="Arial"/>
          <w:sz w:val="24"/>
          <w:szCs w:val="24"/>
          <w:lang w:val="el-GR"/>
        </w:rPr>
      </w:pPr>
    </w:p>
    <w:p w:rsidR="00C13253" w:rsidRPr="00C13253" w:rsidRDefault="00C13253" w:rsidP="00C13253">
      <w:pPr>
        <w:pStyle w:val="ListParagraph"/>
        <w:kinsoku w:val="0"/>
        <w:overflowPunct w:val="0"/>
        <w:spacing w:after="0" w:line="216" w:lineRule="auto"/>
        <w:textAlignment w:val="baseline"/>
        <w:rPr>
          <w:rFonts w:ascii="Arial" w:hAnsi="Arial" w:cs="Arial"/>
          <w:sz w:val="24"/>
          <w:szCs w:val="24"/>
          <w:lang w:val="el-GR"/>
        </w:rPr>
      </w:pPr>
    </w:p>
    <w:p w:rsidR="00C13253" w:rsidRDefault="00C13253" w:rsidP="00C13253">
      <w:pPr>
        <w:pStyle w:val="ListParagraph"/>
        <w:numPr>
          <w:ilvl w:val="0"/>
          <w:numId w:val="28"/>
        </w:numPr>
        <w:kinsoku w:val="0"/>
        <w:overflowPunct w:val="0"/>
        <w:spacing w:after="0" w:line="216" w:lineRule="auto"/>
        <w:textAlignment w:val="baseline"/>
        <w:rPr>
          <w:rFonts w:ascii="Arial" w:hAnsi="Arial" w:cs="Arial"/>
          <w:sz w:val="24"/>
          <w:szCs w:val="24"/>
          <w:lang w:val="el-GR"/>
        </w:rPr>
      </w:pPr>
      <w:r w:rsidRPr="00C13253">
        <w:rPr>
          <w:rFonts w:ascii="Arial" w:hAnsi="Arial" w:cs="Arial"/>
          <w:sz w:val="24"/>
          <w:szCs w:val="24"/>
          <w:lang w:val="el-GR"/>
        </w:rPr>
        <w:t xml:space="preserve">Έσοδα: είναι η χρηματική έκφραση  που αποκτάται άμεσα ή έμμεσα από  την πώληση ή εκμετάλλευση αγαθών, υπηρεσιών και δικαιωμάτων. </w:t>
      </w:r>
    </w:p>
    <w:p w:rsidR="00C13253" w:rsidRPr="00C13253" w:rsidRDefault="00C13253" w:rsidP="00C13253">
      <w:pPr>
        <w:pStyle w:val="ListParagraph"/>
        <w:kinsoku w:val="0"/>
        <w:overflowPunct w:val="0"/>
        <w:spacing w:after="0" w:line="216" w:lineRule="auto"/>
        <w:textAlignment w:val="baseline"/>
        <w:rPr>
          <w:rFonts w:ascii="Arial" w:hAnsi="Arial" w:cs="Arial"/>
          <w:sz w:val="24"/>
          <w:szCs w:val="24"/>
          <w:lang w:val="el-GR"/>
        </w:rPr>
      </w:pPr>
    </w:p>
    <w:p w:rsidR="00C13253" w:rsidRDefault="00C13253" w:rsidP="00C13253">
      <w:pPr>
        <w:pStyle w:val="ListParagraph"/>
        <w:numPr>
          <w:ilvl w:val="0"/>
          <w:numId w:val="28"/>
        </w:numPr>
        <w:kinsoku w:val="0"/>
        <w:overflowPunct w:val="0"/>
        <w:spacing w:after="0" w:line="216" w:lineRule="auto"/>
        <w:textAlignment w:val="baseline"/>
        <w:rPr>
          <w:rFonts w:ascii="Arial" w:hAnsi="Arial" w:cs="Arial"/>
          <w:sz w:val="24"/>
          <w:szCs w:val="24"/>
          <w:lang w:val="el-GR"/>
        </w:rPr>
      </w:pPr>
      <w:r w:rsidRPr="00C13253">
        <w:rPr>
          <w:rFonts w:ascii="Arial" w:hAnsi="Arial" w:cs="Arial"/>
          <w:sz w:val="24"/>
          <w:szCs w:val="24"/>
          <w:lang w:val="el-GR"/>
        </w:rPr>
        <w:t xml:space="preserve">Έξοδο: είναι κάθε ανάλωση αξιών μέσα στο πλαίσιο της οικονομικής μονάδας. Δαπάνη είναι η αξία που καταναλώνεται κατά είδος με σκοπό την παραγωγή αγαθών. </w:t>
      </w:r>
    </w:p>
    <w:p w:rsidR="00C13253" w:rsidRPr="00C13253" w:rsidRDefault="00C13253" w:rsidP="00C13253">
      <w:pPr>
        <w:pStyle w:val="ListParagraph"/>
        <w:rPr>
          <w:rFonts w:ascii="Arial" w:hAnsi="Arial" w:cs="Arial"/>
          <w:sz w:val="24"/>
          <w:szCs w:val="24"/>
          <w:lang w:val="el-GR"/>
        </w:rPr>
      </w:pPr>
    </w:p>
    <w:p w:rsidR="00C13253" w:rsidRPr="00C13253" w:rsidRDefault="00C13253" w:rsidP="00C13253">
      <w:pPr>
        <w:pStyle w:val="ListParagraph"/>
        <w:kinsoku w:val="0"/>
        <w:overflowPunct w:val="0"/>
        <w:spacing w:after="0" w:line="216" w:lineRule="auto"/>
        <w:textAlignment w:val="baseline"/>
        <w:rPr>
          <w:rFonts w:ascii="Arial" w:hAnsi="Arial" w:cs="Arial"/>
          <w:sz w:val="24"/>
          <w:szCs w:val="24"/>
          <w:lang w:val="el-GR"/>
        </w:rPr>
      </w:pPr>
    </w:p>
    <w:p w:rsidR="00C13253" w:rsidRDefault="00C13253" w:rsidP="00C13253">
      <w:pPr>
        <w:pStyle w:val="ListParagraph"/>
        <w:numPr>
          <w:ilvl w:val="0"/>
          <w:numId w:val="28"/>
        </w:numPr>
        <w:kinsoku w:val="0"/>
        <w:overflowPunct w:val="0"/>
        <w:spacing w:after="0" w:line="216" w:lineRule="auto"/>
        <w:textAlignment w:val="baseline"/>
        <w:rPr>
          <w:rFonts w:ascii="Arial" w:hAnsi="Arial" w:cs="Arial"/>
          <w:sz w:val="24"/>
          <w:szCs w:val="24"/>
          <w:lang w:val="el-GR"/>
        </w:rPr>
      </w:pPr>
      <w:r w:rsidRPr="00C13253">
        <w:rPr>
          <w:rFonts w:ascii="Arial" w:hAnsi="Arial" w:cs="Arial"/>
          <w:sz w:val="24"/>
          <w:szCs w:val="24"/>
          <w:lang w:val="el-GR"/>
        </w:rPr>
        <w:t>Μισθοδοσία Προσωπικού: είναι η αμοιβή που δίνεται από το ξενοδοχείο στο προσωπικό για την παροχή εργασίας του.</w:t>
      </w:r>
    </w:p>
    <w:p w:rsidR="00C13253" w:rsidRDefault="00C13253" w:rsidP="00C13253">
      <w:pPr>
        <w:pStyle w:val="ListParagraph"/>
        <w:kinsoku w:val="0"/>
        <w:overflowPunct w:val="0"/>
        <w:spacing w:after="0" w:line="216" w:lineRule="auto"/>
        <w:textAlignment w:val="baseline"/>
        <w:rPr>
          <w:rFonts w:ascii="Arial" w:hAnsi="Arial" w:cs="Arial"/>
          <w:sz w:val="24"/>
          <w:szCs w:val="24"/>
          <w:lang w:val="el-GR"/>
        </w:rPr>
      </w:pPr>
    </w:p>
    <w:p w:rsidR="00C13253" w:rsidRPr="00C13253" w:rsidRDefault="00C13253" w:rsidP="00C13253">
      <w:pPr>
        <w:pStyle w:val="ListParagraph"/>
        <w:kinsoku w:val="0"/>
        <w:overflowPunct w:val="0"/>
        <w:spacing w:after="0" w:line="216" w:lineRule="auto"/>
        <w:textAlignment w:val="baseline"/>
        <w:rPr>
          <w:rFonts w:ascii="Arial" w:hAnsi="Arial" w:cs="Arial"/>
          <w:sz w:val="24"/>
          <w:szCs w:val="24"/>
          <w:lang w:val="el-GR"/>
        </w:rPr>
      </w:pPr>
    </w:p>
    <w:p w:rsidR="00C13253" w:rsidRPr="00C13253" w:rsidRDefault="00C13253" w:rsidP="00C13253">
      <w:pPr>
        <w:pStyle w:val="ListParagraph"/>
        <w:numPr>
          <w:ilvl w:val="0"/>
          <w:numId w:val="28"/>
        </w:numPr>
        <w:kinsoku w:val="0"/>
        <w:overflowPunct w:val="0"/>
        <w:spacing w:after="0" w:line="216" w:lineRule="auto"/>
        <w:textAlignment w:val="baseline"/>
        <w:rPr>
          <w:rFonts w:ascii="Arial" w:hAnsi="Arial" w:cs="Arial"/>
          <w:sz w:val="24"/>
          <w:szCs w:val="24"/>
          <w:lang w:val="el-GR"/>
        </w:rPr>
      </w:pPr>
      <w:r w:rsidRPr="00C13253">
        <w:rPr>
          <w:rFonts w:ascii="Arial" w:hAnsi="Arial" w:cs="Arial"/>
          <w:sz w:val="24"/>
          <w:szCs w:val="24"/>
          <w:lang w:val="el-GR"/>
        </w:rPr>
        <w:t xml:space="preserve">Φ.Π.Α.: είναι έμμεσος φόρος και δεν έχει σχέση με τη φορολογία εισοδήματος της επιχείρησης. </w:t>
      </w:r>
      <w:r w:rsidRPr="00C13253">
        <w:rPr>
          <w:lang w:val="el-GR"/>
        </w:rPr>
        <w:br w:type="page"/>
      </w:r>
    </w:p>
    <w:p w:rsidR="00C13253" w:rsidRPr="00C13253" w:rsidRDefault="00C13253" w:rsidP="00C13253">
      <w:pPr>
        <w:kinsoku w:val="0"/>
        <w:overflowPunct w:val="0"/>
        <w:spacing w:after="0" w:line="216" w:lineRule="auto"/>
        <w:ind w:left="1267"/>
        <w:contextualSpacing/>
        <w:textAlignment w:val="baseline"/>
        <w:rPr>
          <w:rFonts w:ascii="Arial" w:hAnsi="Arial" w:cs="Arial"/>
          <w:sz w:val="24"/>
          <w:szCs w:val="24"/>
          <w:lang w:val="el-GR"/>
        </w:rPr>
      </w:pPr>
    </w:p>
    <w:p w:rsidR="00C13253" w:rsidRDefault="00C13253" w:rsidP="00C13253">
      <w:pPr>
        <w:pStyle w:val="NoSpacing"/>
        <w:rPr>
          <w:rFonts w:eastAsiaTheme="majorEastAsia"/>
          <w:lang w:val="el-GR"/>
        </w:rPr>
      </w:pPr>
    </w:p>
    <w:p w:rsidR="007A5462" w:rsidRPr="00C572FB" w:rsidRDefault="00C572FB" w:rsidP="00C572FB">
      <w:pPr>
        <w:pStyle w:val="Heading1"/>
        <w:rPr>
          <w:lang w:val="el-GR"/>
        </w:rPr>
      </w:pPr>
      <w:bookmarkStart w:id="28" w:name="_Toc535056941"/>
      <w:bookmarkStart w:id="29" w:name="_Toc536811528"/>
      <w:r>
        <w:rPr>
          <w:lang w:val="el-GR"/>
        </w:rPr>
        <w:t>Β</w:t>
      </w:r>
      <w:r w:rsidR="00E96BDF">
        <w:rPr>
          <w:lang w:val="el-GR"/>
        </w:rPr>
        <w:t>ΑΣΙΚΕΣ ΕΡΓΑΣΙΕΣ</w:t>
      </w:r>
      <w:bookmarkEnd w:id="23"/>
      <w:bookmarkEnd w:id="24"/>
      <w:bookmarkEnd w:id="25"/>
      <w:bookmarkEnd w:id="28"/>
      <w:bookmarkEnd w:id="29"/>
    </w:p>
    <w:p w:rsidR="0067504D" w:rsidRPr="00E601F1" w:rsidRDefault="0067504D">
      <w:pPr>
        <w:rPr>
          <w:sz w:val="24"/>
          <w:szCs w:val="24"/>
          <w:lang w:val="el-GR"/>
        </w:rPr>
      </w:pPr>
    </w:p>
    <w:p w:rsidR="00724660" w:rsidRPr="00473AE1"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eastAsia="el-GR"/>
        </w:rPr>
        <w:t>O</w:t>
      </w:r>
      <w:r w:rsidR="00C572FB" w:rsidRPr="00473AE1">
        <w:rPr>
          <w:rFonts w:ascii="Arial" w:eastAsia="Times New Roman" w:hAnsi="Arial" w:cs="Arial"/>
          <w:color w:val="000000"/>
          <w:sz w:val="24"/>
          <w:szCs w:val="24"/>
          <w:lang w:val="el-GR" w:eastAsia="el-GR"/>
        </w:rPr>
        <w:t>ι</w:t>
      </w:r>
      <w:r w:rsidRPr="00473AE1">
        <w:rPr>
          <w:rFonts w:ascii="Arial" w:eastAsia="Times New Roman" w:hAnsi="Arial" w:cs="Arial"/>
          <w:color w:val="000000"/>
          <w:sz w:val="24"/>
          <w:szCs w:val="24"/>
          <w:lang w:val="el-GR" w:eastAsia="el-GR"/>
        </w:rPr>
        <w:t xml:space="preserve"> βασικές εργασίες που πρέπει να εκτελούνται σε ένα οργανωμένο λογιστήριο οι οποίες διαφέρουν από επιχείρηση σε επιχείρηση και θα πρέπει να προσαρμόζονται σύμφωνα με τις εκάστοτε </w:t>
      </w:r>
      <w:proofErr w:type="gramStart"/>
      <w:r w:rsidRPr="00473AE1">
        <w:rPr>
          <w:rFonts w:ascii="Arial" w:eastAsia="Times New Roman" w:hAnsi="Arial" w:cs="Arial"/>
          <w:color w:val="000000"/>
          <w:sz w:val="24"/>
          <w:szCs w:val="24"/>
          <w:lang w:val="el-GR" w:eastAsia="el-GR"/>
        </w:rPr>
        <w:t>ανάγκες :</w:t>
      </w:r>
      <w:proofErr w:type="gramEnd"/>
    </w:p>
    <w:p w:rsidR="00C572FB" w:rsidRPr="00473AE1" w:rsidRDefault="00724660" w:rsidP="00C572FB">
      <w:pPr>
        <w:numPr>
          <w:ilvl w:val="0"/>
          <w:numId w:val="1"/>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Εκδίδει τα τιμολόγια των πελατών</w:t>
      </w:r>
    </w:p>
    <w:p w:rsidR="00C572FB" w:rsidRPr="00473AE1" w:rsidRDefault="00724660" w:rsidP="00C572FB">
      <w:pPr>
        <w:numPr>
          <w:ilvl w:val="0"/>
          <w:numId w:val="1"/>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Παραλαμβάνει καθημερινά τις εισπράξεις από τους πελάτες  αλλά και από τους πωλητές και εκδίδει τι αντίστοιχο παραστατικό .</w:t>
      </w:r>
    </w:p>
    <w:p w:rsidR="00C572FB" w:rsidRPr="00473AE1" w:rsidRDefault="00724660" w:rsidP="00C572FB">
      <w:pPr>
        <w:numPr>
          <w:ilvl w:val="0"/>
          <w:numId w:val="1"/>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Συγκεντρώνει, ελέγχει και καταχωρεί καθημερινώς:</w:t>
      </w:r>
    </w:p>
    <w:p w:rsidR="00C572FB" w:rsidRPr="00473AE1" w:rsidRDefault="00724660" w:rsidP="00C572FB">
      <w:pPr>
        <w:pStyle w:val="ListParagraph"/>
        <w:numPr>
          <w:ilvl w:val="0"/>
          <w:numId w:val="21"/>
        </w:numPr>
        <w:shd w:val="clear" w:color="auto" w:fill="FFFFFF"/>
        <w:spacing w:after="150" w:line="240" w:lineRule="auto"/>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Τα τιμολόγια αγορών</w:t>
      </w:r>
    </w:p>
    <w:p w:rsidR="00C572FB" w:rsidRPr="00473AE1" w:rsidRDefault="00C572FB" w:rsidP="00C572FB">
      <w:pPr>
        <w:pStyle w:val="ListParagraph"/>
        <w:shd w:val="clear" w:color="auto" w:fill="FFFFFF"/>
        <w:spacing w:after="150" w:line="240" w:lineRule="auto"/>
        <w:ind w:left="1170"/>
        <w:textAlignment w:val="baseline"/>
        <w:rPr>
          <w:rFonts w:ascii="Arial" w:eastAsia="Times New Roman" w:hAnsi="Arial" w:cs="Arial"/>
          <w:color w:val="000000"/>
          <w:sz w:val="24"/>
          <w:szCs w:val="24"/>
          <w:lang w:val="el-GR" w:eastAsia="el-GR"/>
        </w:rPr>
      </w:pPr>
    </w:p>
    <w:p w:rsidR="00C572FB" w:rsidRPr="00473AE1" w:rsidRDefault="00724660" w:rsidP="00C572FB">
      <w:pPr>
        <w:pStyle w:val="ListParagraph"/>
        <w:numPr>
          <w:ilvl w:val="0"/>
          <w:numId w:val="21"/>
        </w:numPr>
        <w:shd w:val="clear" w:color="auto" w:fill="FFFFFF"/>
        <w:spacing w:after="150" w:line="240" w:lineRule="auto"/>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Τα τιμολόγια και τις αποδείξεις δαπανών</w:t>
      </w:r>
    </w:p>
    <w:p w:rsidR="00C572FB" w:rsidRPr="00473AE1" w:rsidRDefault="00C572FB" w:rsidP="00C572FB">
      <w:pPr>
        <w:pStyle w:val="ListParagraph"/>
        <w:rPr>
          <w:rFonts w:ascii="Arial" w:eastAsia="Times New Roman" w:hAnsi="Arial" w:cs="Arial"/>
          <w:color w:val="000000"/>
          <w:sz w:val="24"/>
          <w:szCs w:val="24"/>
          <w:lang w:val="el-GR" w:eastAsia="el-GR"/>
        </w:rPr>
      </w:pPr>
    </w:p>
    <w:p w:rsidR="00C572FB" w:rsidRPr="00473AE1" w:rsidRDefault="00724660" w:rsidP="00C572FB">
      <w:pPr>
        <w:pStyle w:val="ListParagraph"/>
        <w:numPr>
          <w:ilvl w:val="0"/>
          <w:numId w:val="21"/>
        </w:numPr>
        <w:shd w:val="clear" w:color="auto" w:fill="FFFFFF"/>
        <w:spacing w:after="150" w:line="240" w:lineRule="auto"/>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Πληρωμές</w:t>
      </w:r>
    </w:p>
    <w:p w:rsidR="00C572FB" w:rsidRPr="00473AE1" w:rsidRDefault="00C572FB" w:rsidP="00C572FB">
      <w:pPr>
        <w:pStyle w:val="ListParagraph"/>
        <w:rPr>
          <w:rFonts w:ascii="Arial" w:eastAsia="Times New Roman" w:hAnsi="Arial" w:cs="Arial"/>
          <w:color w:val="000000"/>
          <w:sz w:val="24"/>
          <w:szCs w:val="24"/>
          <w:lang w:val="el-GR" w:eastAsia="el-GR"/>
        </w:rPr>
      </w:pPr>
    </w:p>
    <w:p w:rsidR="00C572FB" w:rsidRPr="00473AE1" w:rsidRDefault="00724660" w:rsidP="00C572FB">
      <w:pPr>
        <w:pStyle w:val="ListParagraph"/>
        <w:numPr>
          <w:ilvl w:val="0"/>
          <w:numId w:val="21"/>
        </w:numPr>
        <w:shd w:val="clear" w:color="auto" w:fill="FFFFFF"/>
        <w:spacing w:after="150" w:line="240" w:lineRule="auto"/>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Τιμολόγια εξόδων εισαγωγών</w:t>
      </w:r>
    </w:p>
    <w:p w:rsidR="00C572FB" w:rsidRPr="00473AE1" w:rsidRDefault="00C572FB" w:rsidP="00C572FB">
      <w:pPr>
        <w:pStyle w:val="ListParagraph"/>
        <w:rPr>
          <w:rFonts w:ascii="Arial" w:eastAsia="Times New Roman" w:hAnsi="Arial" w:cs="Arial"/>
          <w:color w:val="000000"/>
          <w:sz w:val="24"/>
          <w:szCs w:val="24"/>
          <w:lang w:val="el-GR" w:eastAsia="el-GR"/>
        </w:rPr>
      </w:pPr>
    </w:p>
    <w:p w:rsidR="00C572FB" w:rsidRPr="00473AE1" w:rsidRDefault="00724660" w:rsidP="00C572FB">
      <w:pPr>
        <w:pStyle w:val="ListParagraph"/>
        <w:numPr>
          <w:ilvl w:val="0"/>
          <w:numId w:val="21"/>
        </w:numPr>
        <w:shd w:val="clear" w:color="auto" w:fill="FFFFFF"/>
        <w:spacing w:after="150" w:line="240" w:lineRule="auto"/>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Τράπεζες</w:t>
      </w:r>
    </w:p>
    <w:p w:rsidR="00C572FB" w:rsidRPr="00473AE1" w:rsidRDefault="00C572FB" w:rsidP="00C572FB">
      <w:pPr>
        <w:pStyle w:val="ListParagraph"/>
        <w:rPr>
          <w:rFonts w:ascii="Arial" w:eastAsia="Times New Roman" w:hAnsi="Arial" w:cs="Arial"/>
          <w:color w:val="000000"/>
          <w:sz w:val="24"/>
          <w:szCs w:val="24"/>
          <w:lang w:val="el-GR" w:eastAsia="el-GR"/>
        </w:rPr>
      </w:pPr>
    </w:p>
    <w:p w:rsidR="00C572FB" w:rsidRPr="00473AE1" w:rsidRDefault="00724660" w:rsidP="00C572FB">
      <w:pPr>
        <w:pStyle w:val="ListParagraph"/>
        <w:numPr>
          <w:ilvl w:val="0"/>
          <w:numId w:val="21"/>
        </w:numPr>
        <w:shd w:val="clear" w:color="auto" w:fill="FFFFFF"/>
        <w:spacing w:after="150" w:line="240" w:lineRule="auto"/>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Προμηθευτές</w:t>
      </w:r>
    </w:p>
    <w:p w:rsidR="00C572FB" w:rsidRPr="00473AE1" w:rsidRDefault="00C572FB" w:rsidP="00C572FB">
      <w:pPr>
        <w:pStyle w:val="ListParagraph"/>
        <w:rPr>
          <w:rFonts w:ascii="Arial" w:eastAsia="Times New Roman" w:hAnsi="Arial" w:cs="Arial"/>
          <w:color w:val="000000"/>
          <w:sz w:val="24"/>
          <w:szCs w:val="24"/>
          <w:lang w:val="el-GR" w:eastAsia="el-GR"/>
        </w:rPr>
      </w:pPr>
    </w:p>
    <w:p w:rsidR="00C572FB" w:rsidRPr="00473AE1" w:rsidRDefault="00724660" w:rsidP="00C572FB">
      <w:pPr>
        <w:pStyle w:val="ListParagraph"/>
        <w:numPr>
          <w:ilvl w:val="0"/>
          <w:numId w:val="21"/>
        </w:numPr>
        <w:shd w:val="clear" w:color="auto" w:fill="FFFFFF"/>
        <w:spacing w:after="150" w:line="240" w:lineRule="auto"/>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Διαμαρτυρημένα πελατών (σε συνεργασία με εμπορικό και νομικό σύμβουλο).</w:t>
      </w:r>
    </w:p>
    <w:p w:rsidR="00C572FB" w:rsidRPr="00473AE1" w:rsidRDefault="00C572FB" w:rsidP="00C572FB">
      <w:pPr>
        <w:pStyle w:val="ListParagraph"/>
        <w:rPr>
          <w:rFonts w:ascii="Arial" w:eastAsia="Times New Roman" w:hAnsi="Arial" w:cs="Arial"/>
          <w:color w:val="000000"/>
          <w:sz w:val="24"/>
          <w:szCs w:val="24"/>
          <w:lang w:val="el-GR" w:eastAsia="el-GR"/>
        </w:rPr>
      </w:pPr>
    </w:p>
    <w:p w:rsidR="00724660" w:rsidRPr="00473AE1" w:rsidRDefault="00724660" w:rsidP="00C572FB">
      <w:pPr>
        <w:pStyle w:val="ListParagraph"/>
        <w:numPr>
          <w:ilvl w:val="0"/>
          <w:numId w:val="21"/>
        </w:numPr>
        <w:shd w:val="clear" w:color="auto" w:fill="FFFFFF"/>
        <w:spacing w:after="150" w:line="240" w:lineRule="auto"/>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Κάθε παραστατικό που καταχωρείται θα πρέπει να έχει την ένδειξη “ καταχωρήθηκε” και  ν’ αναγράφει  το είδος του λογαριασμού.</w:t>
      </w:r>
    </w:p>
    <w:p w:rsidR="00724660" w:rsidRPr="00473AE1"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 </w:t>
      </w:r>
    </w:p>
    <w:p w:rsidR="00724660" w:rsidRPr="00473AE1" w:rsidRDefault="00724660" w:rsidP="00724660">
      <w:pPr>
        <w:numPr>
          <w:ilvl w:val="0"/>
          <w:numId w:val="5"/>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473AE1">
        <w:rPr>
          <w:rFonts w:ascii="Arial" w:eastAsia="Times New Roman" w:hAnsi="Arial" w:cs="Arial"/>
          <w:color w:val="000000"/>
          <w:sz w:val="24"/>
          <w:szCs w:val="24"/>
          <w:lang w:val="el-GR" w:eastAsia="el-GR"/>
        </w:rPr>
        <w:t>Ελέγχει το ημερήσιο ταμείο, καταχωρεί τις εισπράξεις και τις πληρωμές και ενημερώνει τη Διοίκηση για τυχόν διαφορές, αφού προηγουμένως κάνει τους απαραίτητους ελέγχους.</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6"/>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Συμφωνεί υπόλοιπα προμηθευτών και πελατών και τους ενημερώνει (τηλεφωνικά &amp; γραπτά) για τυχόν διαφορές.</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7"/>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lastRenderedPageBreak/>
        <w:t xml:space="preserve">Συνδιαλέγεται </w:t>
      </w:r>
      <w:bookmarkStart w:id="30" w:name="_Hlk534981026"/>
      <w:r w:rsidRPr="00724660">
        <w:rPr>
          <w:rFonts w:ascii="Arial" w:eastAsia="Times New Roman" w:hAnsi="Arial" w:cs="Arial"/>
          <w:color w:val="000000"/>
          <w:sz w:val="24"/>
          <w:szCs w:val="24"/>
          <w:lang w:val="el-GR" w:eastAsia="el-GR"/>
        </w:rPr>
        <w:t>μηνιαία με τράπεζες για την παρακολούθηση των υπαρχόντων λογαριασμών</w:t>
      </w:r>
      <w:bookmarkEnd w:id="30"/>
      <w:r w:rsidRPr="00724660">
        <w:rPr>
          <w:rFonts w:ascii="Arial" w:eastAsia="Times New Roman" w:hAnsi="Arial" w:cs="Arial"/>
          <w:color w:val="000000"/>
          <w:sz w:val="24"/>
          <w:szCs w:val="24"/>
          <w:lang w:val="el-GR" w:eastAsia="el-GR"/>
        </w:rPr>
        <w:t>, την επιβεβαίωση των υπολοίπων και των κινήσεων.</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8"/>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Προετοιμάζει και καταρτίζει στην αρχή του μήνα πρόγραμμα εισπράξεων και πληρωμών  για τον τρέχων μήνα και το παραδίδει έγκαιρα στη Διοίκηση.</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9"/>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Ελέγχει τα παραστατικά εξόδων για προμήθειες όλων των τμημάτων και θέσεων της επιχείρησης (προμήθειες υλικών, αναλώσιμων, κλπ.) βρίσκει τυχόν διακυμάνσεις και ενημερώνει την Διοίκηση.</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10"/>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Τηρεί και ενημερώνει τη λογιστική παρακολούθηση της αποθήκης.</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11"/>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Αρχειοθετεί σε καθημερινή βάση όλα τα ελεγμένα και καταχωρημένα παραστατικά όχι ομαδικά αλλά αναλυτικά ανά κατηγορία και ανά χρονολογική σειρά. Τηρεί ολοκληρωμένο αρχείο όλων των εγγράφων, δημόσιων και μη, ανά θέμα.</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12"/>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bookmarkStart w:id="31" w:name="_Hlk534981271"/>
      <w:r w:rsidRPr="00724660">
        <w:rPr>
          <w:rFonts w:ascii="Arial" w:eastAsia="Times New Roman" w:hAnsi="Arial" w:cs="Arial"/>
          <w:color w:val="000000"/>
          <w:sz w:val="24"/>
          <w:szCs w:val="24"/>
          <w:lang w:val="el-GR" w:eastAsia="el-GR"/>
        </w:rPr>
        <w:t>Μεριμνά για την εκτύπωση στατιστικών σε μηνιαία βάση</w:t>
      </w:r>
      <w:bookmarkEnd w:id="31"/>
      <w:r w:rsidRPr="00724660">
        <w:rPr>
          <w:rFonts w:ascii="Arial" w:eastAsia="Times New Roman" w:hAnsi="Arial" w:cs="Arial"/>
          <w:color w:val="000000"/>
          <w:sz w:val="24"/>
          <w:szCs w:val="24"/>
          <w:lang w:val="el-GR" w:eastAsia="el-GR"/>
        </w:rPr>
        <w:t>, τις οποίες και παραδίδει στη Διοίκηση. Επίσης μεριμνά για την εκτύπωση στατιστικών οποτεδήποτε χρειαστεί να ζητηθεί από τη Διοίκηση.</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13"/>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Συμμετέχει στην διενέργεια απογραφής τέλους χρήσεως</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14"/>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Καταχωρεί τα απαραίτητα έντυπα για τη μισθοδοσία του προσωπικού. Φροντίζει για την ορθή συμπλήρωση της καρτέλας κάθε νεοπροσλαμβανόμενου ατόμου και την αναγραφή του στο ειδικό βιβλίο νεοπροσλαμβανόμενων.</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15"/>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Φροντίζει όλες οι μηνιαίες εκκαθαριστικές αποδείξεις εργαζομένων να είναι όλες υπογεγραμμένες προτού αρχειοθετηθούν.</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16"/>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Ενημερώνει έγκαιρα για κάθε μεταβολή των στοιχείων των εργαζόμενων στην επιχείρηση.</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Pr="00724660" w:rsidRDefault="00724660" w:rsidP="00724660">
      <w:pPr>
        <w:numPr>
          <w:ilvl w:val="0"/>
          <w:numId w:val="17"/>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lastRenderedPageBreak/>
        <w:t>Μεριμνά για την πληρωμή των ασφαλιστικών εισφορών των κύριων και επικουρικών ταμείων.</w:t>
      </w:r>
    </w:p>
    <w:p w:rsidR="00724660" w:rsidRPr="00724660" w:rsidRDefault="00724660" w:rsidP="00724660">
      <w:pPr>
        <w:shd w:val="clear" w:color="auto" w:fill="FFFFFF"/>
        <w:spacing w:after="225" w:line="240" w:lineRule="auto"/>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 </w:t>
      </w:r>
    </w:p>
    <w:p w:rsidR="00724660" w:rsidRDefault="00724660" w:rsidP="00724660">
      <w:pPr>
        <w:numPr>
          <w:ilvl w:val="0"/>
          <w:numId w:val="18"/>
        </w:numPr>
        <w:shd w:val="clear" w:color="auto" w:fill="FFFFFF"/>
        <w:spacing w:after="150" w:line="240" w:lineRule="auto"/>
        <w:ind w:left="450"/>
        <w:textAlignment w:val="baseline"/>
        <w:rPr>
          <w:rFonts w:ascii="Arial" w:eastAsia="Times New Roman" w:hAnsi="Arial" w:cs="Arial"/>
          <w:color w:val="000000"/>
          <w:sz w:val="24"/>
          <w:szCs w:val="24"/>
          <w:lang w:val="el-GR" w:eastAsia="el-GR"/>
        </w:rPr>
      </w:pPr>
      <w:r w:rsidRPr="00724660">
        <w:rPr>
          <w:rFonts w:ascii="Arial" w:eastAsia="Times New Roman" w:hAnsi="Arial" w:cs="Arial"/>
          <w:color w:val="000000"/>
          <w:sz w:val="24"/>
          <w:szCs w:val="24"/>
          <w:lang w:val="el-GR" w:eastAsia="el-GR"/>
        </w:rPr>
        <w:t>Μεριμνά για την πληρωμή του Φ.Π.Α και  λοιπών έμμεσων Φόρων &amp; Φόρων Εισοδήματος, κατόπιν υπολογισμού του από τον Υπεύθυνο Οικονομικών (εξωτερικού συνεργάτη) , και τη συμπλήρωση των απαιτούμενων εντύπων.</w:t>
      </w: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7A5462" w:rsidRDefault="007A5462" w:rsidP="007A5462">
      <w:pPr>
        <w:shd w:val="clear" w:color="auto" w:fill="FFFFFF"/>
        <w:spacing w:after="150" w:line="240" w:lineRule="auto"/>
        <w:textAlignment w:val="baseline"/>
        <w:rPr>
          <w:rFonts w:ascii="Arial" w:eastAsia="Times New Roman" w:hAnsi="Arial" w:cs="Arial"/>
          <w:color w:val="000000"/>
          <w:sz w:val="24"/>
          <w:szCs w:val="24"/>
          <w:lang w:val="el-GR" w:eastAsia="el-GR"/>
        </w:rPr>
      </w:pPr>
    </w:p>
    <w:p w:rsidR="00C572FB" w:rsidRDefault="00C572FB">
      <w:pPr>
        <w:rPr>
          <w:rFonts w:ascii="Arial" w:eastAsia="Times New Roman" w:hAnsi="Arial" w:cs="Arial"/>
          <w:color w:val="000000"/>
          <w:sz w:val="24"/>
          <w:szCs w:val="24"/>
          <w:lang w:val="el-GR" w:eastAsia="el-GR"/>
        </w:rPr>
      </w:pPr>
    </w:p>
    <w:p w:rsidR="00C572FB" w:rsidRDefault="00C572FB">
      <w:pPr>
        <w:rPr>
          <w:rFonts w:ascii="Arial" w:eastAsia="Times New Roman" w:hAnsi="Arial" w:cs="Arial"/>
          <w:color w:val="000000"/>
          <w:sz w:val="24"/>
          <w:szCs w:val="24"/>
          <w:lang w:val="el-GR" w:eastAsia="el-GR"/>
        </w:rPr>
      </w:pPr>
    </w:p>
    <w:p w:rsidR="00E96BDF" w:rsidRDefault="00E96BDF" w:rsidP="00C572FB">
      <w:pPr>
        <w:pStyle w:val="Heading1"/>
        <w:rPr>
          <w:lang w:val="el-GR"/>
        </w:rPr>
      </w:pPr>
    </w:p>
    <w:p w:rsidR="00E96BDF" w:rsidRDefault="00E96BDF" w:rsidP="00C572FB">
      <w:pPr>
        <w:pStyle w:val="Heading1"/>
        <w:rPr>
          <w:lang w:val="el-GR"/>
        </w:rPr>
      </w:pPr>
    </w:p>
    <w:p w:rsidR="00E96BDF" w:rsidRDefault="00E96BDF" w:rsidP="00C572FB">
      <w:pPr>
        <w:pStyle w:val="Heading1"/>
        <w:rPr>
          <w:lang w:val="el-GR"/>
        </w:rPr>
      </w:pPr>
    </w:p>
    <w:p w:rsidR="00E96BDF" w:rsidRDefault="00E96BDF" w:rsidP="00C572FB">
      <w:pPr>
        <w:pStyle w:val="Heading1"/>
        <w:rPr>
          <w:lang w:val="el-GR"/>
        </w:rPr>
      </w:pPr>
    </w:p>
    <w:p w:rsidR="004A1D8D" w:rsidRDefault="004A1D8D" w:rsidP="00E96BDF">
      <w:pPr>
        <w:pStyle w:val="Heading1"/>
        <w:rPr>
          <w:lang w:val="el-GR"/>
        </w:rPr>
      </w:pPr>
      <w:bookmarkStart w:id="32" w:name="_Toc534974176"/>
      <w:bookmarkStart w:id="33" w:name="_Toc534974389"/>
      <w:bookmarkStart w:id="34" w:name="_Toc535056396"/>
      <w:bookmarkStart w:id="35" w:name="_Toc535056942"/>
    </w:p>
    <w:p w:rsidR="00E96BDF" w:rsidRDefault="00E96BDF" w:rsidP="00E96BDF">
      <w:pPr>
        <w:pStyle w:val="Heading1"/>
        <w:rPr>
          <w:lang w:val="el-GR"/>
        </w:rPr>
      </w:pPr>
      <w:bookmarkStart w:id="36" w:name="_Toc536811529"/>
      <w:r>
        <w:rPr>
          <w:lang w:val="el-GR"/>
        </w:rPr>
        <w:t>ΛΕΙΤΟΥΡΓΙΕΣ ΤΩΝ ΞΕΝΟΔΟΧΕΙΑΚΩΝ ΜΟΝΑΔΩΝ</w:t>
      </w:r>
      <w:bookmarkEnd w:id="32"/>
      <w:bookmarkEnd w:id="33"/>
      <w:bookmarkEnd w:id="34"/>
      <w:bookmarkEnd w:id="35"/>
      <w:bookmarkEnd w:id="36"/>
    </w:p>
    <w:p w:rsidR="00E96BDF" w:rsidRPr="00E96BDF" w:rsidRDefault="00E96BDF" w:rsidP="00E96BDF">
      <w:pPr>
        <w:rPr>
          <w:lang w:val="el-GR"/>
        </w:rPr>
      </w:pPr>
    </w:p>
    <w:p w:rsidR="00724660" w:rsidRPr="00473AE1" w:rsidRDefault="000E1C0D">
      <w:pPr>
        <w:rPr>
          <w:rFonts w:ascii="Arial" w:hAnsi="Arial" w:cs="Arial"/>
          <w:sz w:val="24"/>
          <w:szCs w:val="24"/>
          <w:lang w:val="el-GR"/>
        </w:rPr>
      </w:pPr>
      <w:r w:rsidRPr="00473AE1">
        <w:rPr>
          <w:rFonts w:ascii="Arial" w:hAnsi="Arial" w:cs="Arial"/>
          <w:sz w:val="24"/>
          <w:szCs w:val="24"/>
          <w:lang w:val="el-GR"/>
        </w:rPr>
        <w:t>Οι επιχειρηματικές λειτουργίες των ξενοδοχείων μονάδων θεωρείται,γενικότερα,ότι παρουσιάζουν έναν αριθμό διαφορετικών κύκλων εσόδων πωλήσεων συμπεριλαμβανόμενων του ημερήσιου λειτουργικού κύκλου,του εβδομαδιαίου κύκλου,του εποχικού κύκλου και του γενικευμένου επιχειρηματικού κύκλου.Πιο αναλυτικά (</w:t>
      </w:r>
      <w:proofErr w:type="spellStart"/>
      <w:r w:rsidRPr="00473AE1">
        <w:rPr>
          <w:rFonts w:ascii="Arial" w:hAnsi="Arial" w:cs="Arial"/>
          <w:sz w:val="24"/>
          <w:szCs w:val="24"/>
        </w:rPr>
        <w:t>Jagels</w:t>
      </w:r>
      <w:proofErr w:type="spellEnd"/>
      <w:r w:rsidRPr="00473AE1">
        <w:rPr>
          <w:rFonts w:ascii="Arial" w:hAnsi="Arial" w:cs="Arial"/>
          <w:sz w:val="24"/>
          <w:szCs w:val="24"/>
          <w:lang w:val="el-GR"/>
        </w:rPr>
        <w:t xml:space="preserve"> </w:t>
      </w:r>
      <w:r w:rsidRPr="00473AE1">
        <w:rPr>
          <w:rFonts w:ascii="Arial" w:hAnsi="Arial" w:cs="Arial"/>
          <w:sz w:val="24"/>
          <w:szCs w:val="24"/>
        </w:rPr>
        <w:t>and</w:t>
      </w:r>
      <w:r w:rsidRPr="00473AE1">
        <w:rPr>
          <w:rFonts w:ascii="Arial" w:hAnsi="Arial" w:cs="Arial"/>
          <w:sz w:val="24"/>
          <w:szCs w:val="24"/>
          <w:lang w:val="el-GR"/>
        </w:rPr>
        <w:t xml:space="preserve"> </w:t>
      </w:r>
      <w:proofErr w:type="spellStart"/>
      <w:r w:rsidRPr="00473AE1">
        <w:rPr>
          <w:rFonts w:ascii="Arial" w:hAnsi="Arial" w:cs="Arial"/>
          <w:sz w:val="24"/>
          <w:szCs w:val="24"/>
        </w:rPr>
        <w:t>Coltman</w:t>
      </w:r>
      <w:proofErr w:type="spellEnd"/>
      <w:r w:rsidRPr="00473AE1">
        <w:rPr>
          <w:rFonts w:ascii="Arial" w:hAnsi="Arial" w:cs="Arial"/>
          <w:sz w:val="24"/>
          <w:szCs w:val="24"/>
          <w:lang w:val="el-GR"/>
        </w:rPr>
        <w:t>, 2004):</w:t>
      </w:r>
    </w:p>
    <w:p w:rsidR="000E1C0D" w:rsidRPr="00473AE1" w:rsidRDefault="000E1C0D">
      <w:pPr>
        <w:rPr>
          <w:rFonts w:ascii="Arial" w:hAnsi="Arial" w:cs="Arial"/>
          <w:b/>
          <w:sz w:val="24"/>
          <w:szCs w:val="24"/>
          <w:lang w:val="el-GR"/>
        </w:rPr>
      </w:pPr>
    </w:p>
    <w:p w:rsidR="000E1C0D" w:rsidRPr="00473AE1" w:rsidRDefault="000E1C0D" w:rsidP="000E1C0D">
      <w:pPr>
        <w:pStyle w:val="ListParagraph"/>
        <w:numPr>
          <w:ilvl w:val="0"/>
          <w:numId w:val="19"/>
        </w:numPr>
        <w:rPr>
          <w:rFonts w:ascii="Arial" w:hAnsi="Arial" w:cs="Arial"/>
          <w:sz w:val="24"/>
          <w:szCs w:val="24"/>
          <w:lang w:val="el-GR"/>
        </w:rPr>
      </w:pPr>
      <w:r w:rsidRPr="00473AE1">
        <w:rPr>
          <w:rFonts w:ascii="Arial" w:hAnsi="Arial" w:cs="Arial"/>
          <w:b/>
          <w:sz w:val="24"/>
          <w:szCs w:val="24"/>
          <w:lang w:val="el-GR"/>
        </w:rPr>
        <w:t>Ο ημερήσιος επχειρηματικός κύκλος</w:t>
      </w:r>
      <w:r w:rsidRPr="00473AE1">
        <w:rPr>
          <w:rFonts w:ascii="Arial" w:hAnsi="Arial" w:cs="Arial"/>
          <w:sz w:val="24"/>
          <w:szCs w:val="24"/>
          <w:lang w:val="el-GR"/>
        </w:rPr>
        <w:t xml:space="preserve"> εφαρμόζεται κυρίως στις λειτουργίες του εστιατόριου, όπου τα καθημερινά έσοδα πωλήσεων εξαρτώνται από τις περιόδους γεύματος.</w:t>
      </w:r>
    </w:p>
    <w:p w:rsidR="008217B0" w:rsidRPr="00473AE1" w:rsidRDefault="008217B0" w:rsidP="008217B0">
      <w:pPr>
        <w:ind w:left="360"/>
        <w:rPr>
          <w:rFonts w:ascii="Arial" w:hAnsi="Arial" w:cs="Arial"/>
          <w:sz w:val="24"/>
          <w:szCs w:val="24"/>
          <w:lang w:val="el-GR"/>
        </w:rPr>
      </w:pPr>
    </w:p>
    <w:p w:rsidR="000E1C0D" w:rsidRPr="00473AE1" w:rsidRDefault="000E1C0D" w:rsidP="000E1C0D">
      <w:pPr>
        <w:pStyle w:val="ListParagraph"/>
        <w:numPr>
          <w:ilvl w:val="0"/>
          <w:numId w:val="19"/>
        </w:numPr>
        <w:rPr>
          <w:rFonts w:ascii="Arial" w:hAnsi="Arial" w:cs="Arial"/>
          <w:sz w:val="24"/>
          <w:szCs w:val="24"/>
          <w:lang w:val="el-GR"/>
        </w:rPr>
      </w:pPr>
      <w:r w:rsidRPr="00473AE1">
        <w:rPr>
          <w:rFonts w:ascii="Arial" w:hAnsi="Arial" w:cs="Arial"/>
          <w:b/>
          <w:sz w:val="24"/>
          <w:szCs w:val="24"/>
          <w:lang w:val="el-GR"/>
        </w:rPr>
        <w:t>Ο</w:t>
      </w:r>
      <w:r w:rsidR="008217B0" w:rsidRPr="00473AE1">
        <w:rPr>
          <w:rFonts w:ascii="Arial" w:hAnsi="Arial" w:cs="Arial"/>
          <w:b/>
          <w:sz w:val="24"/>
          <w:szCs w:val="24"/>
          <w:lang w:val="el-GR"/>
        </w:rPr>
        <w:t xml:space="preserve"> εβδομαδιαίος κύκλος</w:t>
      </w:r>
      <w:r w:rsidR="008217B0" w:rsidRPr="00473AE1">
        <w:rPr>
          <w:rFonts w:ascii="Arial" w:hAnsi="Arial" w:cs="Arial"/>
          <w:sz w:val="24"/>
          <w:szCs w:val="24"/>
          <w:lang w:val="el-GR"/>
        </w:rPr>
        <w:t xml:space="preserve">  αναφέρεται αφενός στους επισκέπτες για επιχειρηματικούς σκοπούς, οι οποιοί χρησιμοποιούν τις ξενοδοχειακές υπηρεσίες  περισσότερο κατά τη διάρκεια της βδομάδας,παρά κατά την διάρκεια του σαββατοκύριακου,αφετέρου τους κατοίκους της περιοχής,οι οποιοί συνήθως χρησιμοποιούν τις υπηρεσίες εστιατορίου κατά τη διάρκεια του σαββατοκύριακου,παρά στα μέσα της εβδομάδας.</w:t>
      </w:r>
    </w:p>
    <w:p w:rsidR="008217B0" w:rsidRPr="00473AE1" w:rsidRDefault="008217B0" w:rsidP="008217B0">
      <w:pPr>
        <w:pStyle w:val="ListParagraph"/>
        <w:rPr>
          <w:rFonts w:ascii="Arial" w:hAnsi="Arial" w:cs="Arial"/>
          <w:sz w:val="24"/>
          <w:szCs w:val="24"/>
          <w:lang w:val="el-GR"/>
        </w:rPr>
      </w:pPr>
    </w:p>
    <w:p w:rsidR="008217B0" w:rsidRPr="00473AE1" w:rsidRDefault="008217B0" w:rsidP="008217B0">
      <w:pPr>
        <w:pStyle w:val="ListParagraph"/>
        <w:rPr>
          <w:rFonts w:ascii="Arial" w:hAnsi="Arial" w:cs="Arial"/>
          <w:sz w:val="24"/>
          <w:szCs w:val="24"/>
          <w:lang w:val="el-GR"/>
        </w:rPr>
      </w:pPr>
    </w:p>
    <w:p w:rsidR="008217B0" w:rsidRPr="00473AE1" w:rsidRDefault="008217B0" w:rsidP="000E1C0D">
      <w:pPr>
        <w:pStyle w:val="ListParagraph"/>
        <w:numPr>
          <w:ilvl w:val="0"/>
          <w:numId w:val="19"/>
        </w:numPr>
        <w:rPr>
          <w:rFonts w:ascii="Arial" w:hAnsi="Arial" w:cs="Arial"/>
          <w:sz w:val="24"/>
          <w:szCs w:val="24"/>
          <w:lang w:val="el-GR"/>
        </w:rPr>
      </w:pPr>
      <w:r w:rsidRPr="00473AE1">
        <w:rPr>
          <w:rFonts w:ascii="Arial" w:hAnsi="Arial" w:cs="Arial"/>
          <w:b/>
          <w:sz w:val="24"/>
          <w:szCs w:val="24"/>
          <w:lang w:val="el-GR"/>
        </w:rPr>
        <w:t xml:space="preserve">Ο εποχιακός κύκλος  </w:t>
      </w:r>
      <w:r w:rsidRPr="00473AE1">
        <w:rPr>
          <w:rFonts w:ascii="Arial" w:hAnsi="Arial" w:cs="Arial"/>
          <w:sz w:val="24"/>
          <w:szCs w:val="24"/>
          <w:lang w:val="el-GR"/>
        </w:rPr>
        <w:t>εξαρτάται κατά κύριο λόγο από</w:t>
      </w:r>
      <w:r w:rsidRPr="00473AE1">
        <w:rPr>
          <w:rFonts w:ascii="Arial" w:hAnsi="Arial" w:cs="Arial"/>
          <w:b/>
          <w:sz w:val="24"/>
          <w:szCs w:val="24"/>
          <w:lang w:val="el-GR"/>
        </w:rPr>
        <w:t xml:space="preserve"> </w:t>
      </w:r>
      <w:r w:rsidRPr="00473AE1">
        <w:rPr>
          <w:rFonts w:ascii="Arial" w:hAnsi="Arial" w:cs="Arial"/>
          <w:sz w:val="24"/>
          <w:szCs w:val="24"/>
          <w:lang w:val="el-GR"/>
        </w:rPr>
        <w:t>τους καταναλωτές</w:t>
      </w:r>
      <w:r w:rsidRPr="00473AE1">
        <w:rPr>
          <w:rFonts w:ascii="Arial" w:hAnsi="Arial" w:cs="Arial"/>
          <w:b/>
          <w:sz w:val="24"/>
          <w:szCs w:val="24"/>
          <w:lang w:val="el-GR"/>
        </w:rPr>
        <w:t xml:space="preserve"> </w:t>
      </w:r>
      <w:r w:rsidRPr="00473AE1">
        <w:rPr>
          <w:rFonts w:ascii="Arial" w:hAnsi="Arial" w:cs="Arial"/>
          <w:sz w:val="24"/>
          <w:szCs w:val="24"/>
          <w:lang w:val="el-GR"/>
        </w:rPr>
        <w:t xml:space="preserve">που πραγματοποιούν </w:t>
      </w:r>
      <w:r w:rsidR="00126FA4" w:rsidRPr="00473AE1">
        <w:rPr>
          <w:rFonts w:ascii="Arial" w:hAnsi="Arial" w:cs="Arial"/>
          <w:sz w:val="24"/>
          <w:szCs w:val="24"/>
          <w:lang w:val="el-GR"/>
        </w:rPr>
        <w:t>τις διακοπές τους , οι οποίοι αποτελούν πηγή εσόδων για τις ξενοδοχειακές επιχειρήσεις κατά της περιόδου διακοπών.</w:t>
      </w:r>
    </w:p>
    <w:p w:rsidR="007A5462" w:rsidRPr="00473AE1" w:rsidRDefault="007A5462" w:rsidP="007A5462">
      <w:pPr>
        <w:pStyle w:val="ListParagraph"/>
        <w:rPr>
          <w:rFonts w:ascii="Arial" w:hAnsi="Arial" w:cs="Arial"/>
          <w:b/>
          <w:sz w:val="24"/>
          <w:szCs w:val="24"/>
          <w:lang w:val="el-GR"/>
        </w:rPr>
      </w:pPr>
    </w:p>
    <w:p w:rsidR="007A5462" w:rsidRPr="00473AE1" w:rsidRDefault="007A5462" w:rsidP="007A5462">
      <w:pPr>
        <w:pStyle w:val="ListParagraph"/>
        <w:rPr>
          <w:rFonts w:ascii="Arial" w:hAnsi="Arial" w:cs="Arial"/>
          <w:sz w:val="24"/>
          <w:szCs w:val="24"/>
          <w:lang w:val="el-GR"/>
        </w:rPr>
      </w:pPr>
    </w:p>
    <w:p w:rsidR="00126FA4" w:rsidRPr="00473AE1" w:rsidRDefault="00126FA4" w:rsidP="000E1C0D">
      <w:pPr>
        <w:pStyle w:val="ListParagraph"/>
        <w:numPr>
          <w:ilvl w:val="0"/>
          <w:numId w:val="19"/>
        </w:numPr>
        <w:rPr>
          <w:rFonts w:ascii="Arial" w:hAnsi="Arial" w:cs="Arial"/>
          <w:sz w:val="24"/>
          <w:szCs w:val="24"/>
          <w:lang w:val="el-GR"/>
        </w:rPr>
      </w:pPr>
      <w:r w:rsidRPr="00473AE1">
        <w:rPr>
          <w:rFonts w:ascii="Arial" w:hAnsi="Arial" w:cs="Arial"/>
          <w:b/>
          <w:sz w:val="24"/>
          <w:szCs w:val="24"/>
          <w:lang w:val="el-GR"/>
        </w:rPr>
        <w:t>Ο γενικευμένος επιχειρηματικό</w:t>
      </w:r>
      <w:r w:rsidR="007A5462" w:rsidRPr="00473AE1">
        <w:rPr>
          <w:rFonts w:ascii="Arial" w:hAnsi="Arial" w:cs="Arial"/>
          <w:b/>
          <w:sz w:val="24"/>
          <w:szCs w:val="24"/>
          <w:lang w:val="el-GR"/>
        </w:rPr>
        <w:t xml:space="preserve">ς  κύκλος </w:t>
      </w:r>
      <w:r w:rsidR="007A5462" w:rsidRPr="00473AE1">
        <w:rPr>
          <w:rFonts w:ascii="Arial" w:hAnsi="Arial" w:cs="Arial"/>
          <w:sz w:val="24"/>
          <w:szCs w:val="24"/>
          <w:lang w:val="el-GR"/>
        </w:rPr>
        <w:t>υφίσταται κατά τη διάρκεια κύκλων πληθωριστικών υφέσεων,οπότε οι ξενοδοχειακες λειτουργίες παρουσιάζουν έντονη πτώση των εσόδων πωλήσεων.</w:t>
      </w:r>
    </w:p>
    <w:p w:rsidR="00126FA4" w:rsidRPr="00473AE1" w:rsidRDefault="00126FA4" w:rsidP="00126FA4">
      <w:pPr>
        <w:rPr>
          <w:rFonts w:ascii="Arial" w:hAnsi="Arial" w:cs="Arial"/>
          <w:sz w:val="24"/>
          <w:szCs w:val="24"/>
          <w:lang w:val="el-GR"/>
        </w:rPr>
      </w:pPr>
    </w:p>
    <w:p w:rsidR="00126FA4" w:rsidRPr="00126FA4" w:rsidRDefault="00126FA4" w:rsidP="00126FA4">
      <w:pPr>
        <w:rPr>
          <w:sz w:val="24"/>
          <w:szCs w:val="24"/>
          <w:lang w:val="el-GR"/>
        </w:rPr>
      </w:pPr>
    </w:p>
    <w:p w:rsidR="00724660" w:rsidRDefault="00724660">
      <w:pPr>
        <w:rPr>
          <w:sz w:val="24"/>
          <w:szCs w:val="24"/>
          <w:lang w:val="el-GR"/>
        </w:rPr>
      </w:pPr>
    </w:p>
    <w:p w:rsidR="00724660" w:rsidRDefault="00724660">
      <w:pPr>
        <w:rPr>
          <w:sz w:val="24"/>
          <w:szCs w:val="24"/>
          <w:lang w:val="el-GR"/>
        </w:rPr>
      </w:pPr>
    </w:p>
    <w:p w:rsidR="00724660" w:rsidRDefault="00724660">
      <w:pPr>
        <w:rPr>
          <w:sz w:val="24"/>
          <w:szCs w:val="24"/>
          <w:lang w:val="el-GR"/>
        </w:rPr>
      </w:pPr>
    </w:p>
    <w:p w:rsidR="00724660" w:rsidRDefault="00724660">
      <w:pPr>
        <w:rPr>
          <w:sz w:val="24"/>
          <w:szCs w:val="24"/>
          <w:lang w:val="el-GR"/>
        </w:rPr>
      </w:pPr>
    </w:p>
    <w:p w:rsidR="00A81CEA" w:rsidRDefault="00A81CEA" w:rsidP="00A81CEA">
      <w:pPr>
        <w:spacing w:after="0" w:line="240" w:lineRule="auto"/>
        <w:rPr>
          <w:sz w:val="24"/>
          <w:szCs w:val="24"/>
          <w:lang w:val="el-GR"/>
        </w:rPr>
      </w:pPr>
    </w:p>
    <w:p w:rsidR="00FE26DC" w:rsidRPr="00A81CEA" w:rsidRDefault="00FE26DC" w:rsidP="00A81CEA">
      <w:pPr>
        <w:pStyle w:val="NoSpacing"/>
        <w:rPr>
          <w:rFonts w:ascii="Arial" w:hAnsi="Arial" w:cs="Arial"/>
          <w:sz w:val="24"/>
          <w:szCs w:val="24"/>
          <w:lang w:val="el-GR"/>
        </w:rPr>
      </w:pPr>
    </w:p>
    <w:p w:rsidR="00FE26DC" w:rsidRDefault="00FE26DC">
      <w:pPr>
        <w:rPr>
          <w:sz w:val="24"/>
          <w:szCs w:val="24"/>
          <w:lang w:val="el-GR"/>
        </w:rPr>
      </w:pPr>
    </w:p>
    <w:p w:rsidR="00742B9A" w:rsidRDefault="00742B9A" w:rsidP="00742B9A">
      <w:pPr>
        <w:shd w:val="clear" w:color="auto" w:fill="FFFFFF"/>
        <w:spacing w:after="360" w:line="240" w:lineRule="auto"/>
        <w:textAlignment w:val="baseline"/>
        <w:rPr>
          <w:rFonts w:ascii="inherit" w:eastAsia="Times New Roman" w:hAnsi="inherit" w:cs="Arial"/>
          <w:color w:val="2B2B2B"/>
          <w:sz w:val="24"/>
          <w:szCs w:val="24"/>
          <w:lang w:val="el-GR" w:eastAsia="el-GR"/>
        </w:rPr>
      </w:pPr>
    </w:p>
    <w:p w:rsidR="00770DE0" w:rsidRPr="006D437C" w:rsidRDefault="00770DE0" w:rsidP="00770DE0">
      <w:pPr>
        <w:pStyle w:val="Heading1"/>
        <w:rPr>
          <w:lang w:val="el-GR"/>
        </w:rPr>
      </w:pPr>
      <w:bookmarkStart w:id="37" w:name="_Toc534974178"/>
      <w:bookmarkStart w:id="38" w:name="_Toc534974391"/>
      <w:bookmarkStart w:id="39" w:name="_Toc535056397"/>
      <w:bookmarkStart w:id="40" w:name="_Toc535056943"/>
      <w:bookmarkStart w:id="41" w:name="_Toc536811530"/>
      <w:r w:rsidRPr="006D437C">
        <w:rPr>
          <w:lang w:val="el-GR"/>
        </w:rPr>
        <w:t>ΣΥΝΤΟΜΟΓΡΑΦΙΕΣ</w:t>
      </w:r>
      <w:bookmarkEnd w:id="37"/>
      <w:bookmarkEnd w:id="38"/>
      <w:bookmarkEnd w:id="39"/>
      <w:bookmarkEnd w:id="40"/>
      <w:bookmarkEnd w:id="41"/>
    </w:p>
    <w:p w:rsidR="00770DE0" w:rsidRDefault="00770DE0" w:rsidP="00770DE0">
      <w:pPr>
        <w:rPr>
          <w:sz w:val="24"/>
          <w:szCs w:val="24"/>
          <w:lang w:val="el-GR"/>
        </w:rPr>
      </w:pPr>
    </w:p>
    <w:p w:rsidR="00770DE0" w:rsidRPr="006327B0" w:rsidRDefault="00770DE0" w:rsidP="00770DE0">
      <w:pPr>
        <w:pStyle w:val="Heading2"/>
        <w:rPr>
          <w:lang w:val="el-GR"/>
        </w:rPr>
      </w:pPr>
      <w:bookmarkStart w:id="42" w:name="_Toc534974179"/>
      <w:bookmarkStart w:id="43" w:name="_Toc534974392"/>
      <w:bookmarkStart w:id="44" w:name="_Toc535056398"/>
      <w:bookmarkStart w:id="45" w:name="_Toc535056944"/>
      <w:bookmarkStart w:id="46" w:name="_Toc536811531"/>
      <w:r>
        <w:rPr>
          <w:lang w:val="el-GR"/>
        </w:rPr>
        <w:t>Ελληνικές</w:t>
      </w:r>
      <w:r w:rsidRPr="006327B0">
        <w:rPr>
          <w:lang w:val="el-GR"/>
        </w:rPr>
        <w:t>:</w:t>
      </w:r>
      <w:bookmarkEnd w:id="42"/>
      <w:bookmarkEnd w:id="43"/>
      <w:bookmarkEnd w:id="44"/>
      <w:bookmarkEnd w:id="45"/>
      <w:bookmarkEnd w:id="46"/>
    </w:p>
    <w:p w:rsidR="00770DE0" w:rsidRPr="006327B0" w:rsidRDefault="00770DE0" w:rsidP="00770DE0">
      <w:pPr>
        <w:rPr>
          <w:lang w:val="el-GR"/>
        </w:rPr>
      </w:pPr>
    </w:p>
    <w:p w:rsidR="00770DE0" w:rsidRPr="00473AE1" w:rsidRDefault="00770DE0" w:rsidP="00770DE0">
      <w:pPr>
        <w:rPr>
          <w:rFonts w:ascii="Arial" w:hAnsi="Arial" w:cs="Arial"/>
          <w:sz w:val="24"/>
          <w:szCs w:val="24"/>
          <w:lang w:val="el-GR"/>
        </w:rPr>
      </w:pPr>
      <w:r w:rsidRPr="00473AE1">
        <w:rPr>
          <w:rFonts w:ascii="Arial" w:hAnsi="Arial" w:cs="Arial"/>
          <w:sz w:val="24"/>
          <w:szCs w:val="24"/>
          <w:lang w:val="el-GR"/>
        </w:rPr>
        <w:t xml:space="preserve">ΑΕΠ : Ακαθάριστο Εγχώριο Προϊόν </w:t>
      </w:r>
    </w:p>
    <w:p w:rsidR="00770DE0" w:rsidRPr="00473AE1" w:rsidRDefault="00770DE0" w:rsidP="00770DE0">
      <w:pPr>
        <w:rPr>
          <w:rFonts w:ascii="Arial" w:hAnsi="Arial" w:cs="Arial"/>
          <w:sz w:val="24"/>
          <w:szCs w:val="24"/>
          <w:lang w:val="el-GR"/>
        </w:rPr>
      </w:pPr>
      <w:r w:rsidRPr="00473AE1">
        <w:rPr>
          <w:rFonts w:ascii="Arial" w:hAnsi="Arial" w:cs="Arial"/>
          <w:sz w:val="24"/>
          <w:szCs w:val="24"/>
          <w:lang w:val="el-GR"/>
        </w:rPr>
        <w:t xml:space="preserve">ΑΠΥ : Απόδειξη Παροχής Υπηρεσίας </w:t>
      </w:r>
    </w:p>
    <w:p w:rsidR="00770DE0" w:rsidRPr="00473AE1" w:rsidRDefault="00770DE0" w:rsidP="00770DE0">
      <w:pPr>
        <w:rPr>
          <w:rFonts w:ascii="Arial" w:hAnsi="Arial" w:cs="Arial"/>
          <w:sz w:val="24"/>
          <w:szCs w:val="24"/>
          <w:lang w:val="el-GR"/>
        </w:rPr>
      </w:pPr>
      <w:r w:rsidRPr="00473AE1">
        <w:rPr>
          <w:rFonts w:ascii="Arial" w:hAnsi="Arial" w:cs="Arial"/>
          <w:sz w:val="24"/>
          <w:szCs w:val="24"/>
          <w:lang w:val="el-GR"/>
        </w:rPr>
        <w:t xml:space="preserve">ΔΛΠ : Διεθνή Λογιστικά Πρότυπα </w:t>
      </w:r>
    </w:p>
    <w:p w:rsidR="00770DE0" w:rsidRPr="00473AE1" w:rsidRDefault="00770DE0" w:rsidP="00770DE0">
      <w:pPr>
        <w:rPr>
          <w:rFonts w:ascii="Arial" w:hAnsi="Arial" w:cs="Arial"/>
          <w:sz w:val="24"/>
          <w:szCs w:val="24"/>
          <w:lang w:val="el-GR"/>
        </w:rPr>
      </w:pPr>
      <w:r w:rsidRPr="00473AE1">
        <w:rPr>
          <w:rFonts w:ascii="Arial" w:hAnsi="Arial" w:cs="Arial"/>
          <w:sz w:val="24"/>
          <w:szCs w:val="24"/>
          <w:lang w:val="el-GR"/>
        </w:rPr>
        <w:t>ΔΠΧΑ : Διεθνή Πρότυπα Χρηματοοικονομικής Αναφοράς</w:t>
      </w:r>
    </w:p>
    <w:p w:rsidR="00770DE0" w:rsidRPr="00473AE1" w:rsidRDefault="00770DE0" w:rsidP="00770DE0">
      <w:pPr>
        <w:rPr>
          <w:rFonts w:ascii="Arial" w:hAnsi="Arial" w:cs="Arial"/>
          <w:sz w:val="24"/>
          <w:szCs w:val="24"/>
          <w:lang w:val="el-GR"/>
        </w:rPr>
      </w:pPr>
      <w:r w:rsidRPr="00473AE1">
        <w:rPr>
          <w:rFonts w:ascii="Arial" w:hAnsi="Arial" w:cs="Arial"/>
          <w:sz w:val="24"/>
          <w:szCs w:val="24"/>
          <w:lang w:val="el-GR"/>
        </w:rPr>
        <w:t xml:space="preserve"> ΕΛΠ: Ελληνικά Λογιστικά Πρότυπα</w:t>
      </w:r>
    </w:p>
    <w:p w:rsidR="00770DE0" w:rsidRPr="00473AE1" w:rsidRDefault="00770DE0" w:rsidP="00770DE0">
      <w:pPr>
        <w:rPr>
          <w:rFonts w:ascii="Arial" w:hAnsi="Arial" w:cs="Arial"/>
          <w:sz w:val="24"/>
          <w:szCs w:val="24"/>
          <w:lang w:val="el-GR"/>
        </w:rPr>
      </w:pPr>
      <w:r w:rsidRPr="00473AE1">
        <w:rPr>
          <w:rFonts w:ascii="Arial" w:hAnsi="Arial" w:cs="Arial"/>
          <w:sz w:val="24"/>
          <w:szCs w:val="24"/>
          <w:lang w:val="el-GR"/>
        </w:rPr>
        <w:t xml:space="preserve"> ΣΣΕ : Σύστημα Εσωτερικού Ελέγχου</w:t>
      </w:r>
    </w:p>
    <w:p w:rsidR="00770DE0" w:rsidRDefault="00770DE0" w:rsidP="00770DE0">
      <w:pPr>
        <w:rPr>
          <w:lang w:val="el-GR"/>
        </w:rPr>
      </w:pPr>
    </w:p>
    <w:p w:rsidR="00770DE0" w:rsidRPr="00770DE0" w:rsidRDefault="00770DE0" w:rsidP="00770DE0">
      <w:pPr>
        <w:pStyle w:val="Heading2"/>
        <w:rPr>
          <w:lang w:val="el-GR"/>
        </w:rPr>
      </w:pPr>
      <w:r w:rsidRPr="006327B0">
        <w:rPr>
          <w:lang w:val="el-GR"/>
        </w:rPr>
        <w:t xml:space="preserve"> </w:t>
      </w:r>
      <w:bookmarkStart w:id="47" w:name="_Toc534974180"/>
      <w:bookmarkStart w:id="48" w:name="_Toc534974393"/>
      <w:bookmarkStart w:id="49" w:name="_Toc535056399"/>
      <w:bookmarkStart w:id="50" w:name="_Toc535056945"/>
      <w:bookmarkStart w:id="51" w:name="_Toc536811532"/>
      <w:r w:rsidRPr="009311EF">
        <w:rPr>
          <w:lang w:val="el-GR"/>
        </w:rPr>
        <w:t>Ξενόγλωσσες</w:t>
      </w:r>
      <w:r w:rsidRPr="00770DE0">
        <w:rPr>
          <w:lang w:val="el-GR"/>
        </w:rPr>
        <w:t>:</w:t>
      </w:r>
      <w:bookmarkEnd w:id="47"/>
      <w:bookmarkEnd w:id="48"/>
      <w:bookmarkEnd w:id="49"/>
      <w:bookmarkEnd w:id="50"/>
      <w:bookmarkEnd w:id="51"/>
    </w:p>
    <w:p w:rsidR="00770DE0" w:rsidRPr="00770DE0" w:rsidRDefault="00770DE0" w:rsidP="00770DE0">
      <w:pPr>
        <w:rPr>
          <w:lang w:val="el-GR"/>
        </w:rPr>
      </w:pPr>
    </w:p>
    <w:p w:rsidR="00770DE0" w:rsidRPr="00770DE0" w:rsidRDefault="00770DE0" w:rsidP="00770DE0">
      <w:pPr>
        <w:rPr>
          <w:rFonts w:ascii="Arial" w:hAnsi="Arial" w:cs="Arial"/>
          <w:sz w:val="24"/>
          <w:szCs w:val="24"/>
        </w:rPr>
      </w:pPr>
      <w:r w:rsidRPr="00770DE0">
        <w:rPr>
          <w:lang w:val="el-GR"/>
        </w:rPr>
        <w:t xml:space="preserve"> </w:t>
      </w:r>
      <w:proofErr w:type="gramStart"/>
      <w:r w:rsidRPr="00770DE0">
        <w:rPr>
          <w:rFonts w:ascii="Arial" w:hAnsi="Arial" w:cs="Arial"/>
          <w:sz w:val="24"/>
          <w:szCs w:val="24"/>
        </w:rPr>
        <w:t>AIS  :</w:t>
      </w:r>
      <w:proofErr w:type="gramEnd"/>
      <w:r w:rsidRPr="00770DE0">
        <w:rPr>
          <w:rFonts w:ascii="Arial" w:hAnsi="Arial" w:cs="Arial"/>
          <w:sz w:val="24"/>
          <w:szCs w:val="24"/>
        </w:rPr>
        <w:t xml:space="preserve"> Accounting Information System</w:t>
      </w:r>
    </w:p>
    <w:p w:rsidR="00770DE0" w:rsidRPr="00770DE0" w:rsidRDefault="00770DE0" w:rsidP="00770DE0">
      <w:pPr>
        <w:rPr>
          <w:rFonts w:ascii="Arial" w:hAnsi="Arial" w:cs="Arial"/>
          <w:sz w:val="24"/>
          <w:szCs w:val="24"/>
        </w:rPr>
      </w:pPr>
      <w:r w:rsidRPr="00770DE0">
        <w:rPr>
          <w:rFonts w:ascii="Arial" w:hAnsi="Arial" w:cs="Arial"/>
          <w:sz w:val="24"/>
          <w:szCs w:val="24"/>
        </w:rPr>
        <w:t xml:space="preserve"> FF&amp;</w:t>
      </w:r>
      <w:proofErr w:type="gramStart"/>
      <w:r w:rsidRPr="00770DE0">
        <w:rPr>
          <w:rFonts w:ascii="Arial" w:hAnsi="Arial" w:cs="Arial"/>
          <w:sz w:val="24"/>
          <w:szCs w:val="24"/>
        </w:rPr>
        <w:t>E :</w:t>
      </w:r>
      <w:proofErr w:type="gramEnd"/>
      <w:r w:rsidRPr="00770DE0">
        <w:rPr>
          <w:rFonts w:ascii="Arial" w:hAnsi="Arial" w:cs="Arial"/>
          <w:sz w:val="24"/>
          <w:szCs w:val="24"/>
        </w:rPr>
        <w:t xml:space="preserve"> Furniture, Fixtures &amp; Equipment</w:t>
      </w:r>
    </w:p>
    <w:p w:rsidR="00770DE0" w:rsidRPr="00770DE0" w:rsidRDefault="00770DE0" w:rsidP="00770DE0">
      <w:pPr>
        <w:rPr>
          <w:rFonts w:ascii="Arial" w:hAnsi="Arial" w:cs="Arial"/>
          <w:sz w:val="24"/>
          <w:szCs w:val="24"/>
        </w:rPr>
      </w:pPr>
      <w:r w:rsidRPr="00770DE0">
        <w:rPr>
          <w:rFonts w:ascii="Arial" w:hAnsi="Arial" w:cs="Arial"/>
          <w:sz w:val="24"/>
          <w:szCs w:val="24"/>
        </w:rPr>
        <w:t xml:space="preserve"> </w:t>
      </w:r>
      <w:proofErr w:type="gramStart"/>
      <w:r w:rsidRPr="00770DE0">
        <w:rPr>
          <w:rFonts w:ascii="Arial" w:hAnsi="Arial" w:cs="Arial"/>
          <w:sz w:val="24"/>
          <w:szCs w:val="24"/>
        </w:rPr>
        <w:t>FIFO :</w:t>
      </w:r>
      <w:proofErr w:type="gramEnd"/>
      <w:r w:rsidRPr="00770DE0">
        <w:rPr>
          <w:rFonts w:ascii="Arial" w:hAnsi="Arial" w:cs="Arial"/>
          <w:sz w:val="24"/>
          <w:szCs w:val="24"/>
        </w:rPr>
        <w:t xml:space="preserve"> First In First Out</w:t>
      </w:r>
    </w:p>
    <w:p w:rsidR="00770DE0" w:rsidRPr="00770DE0" w:rsidRDefault="00770DE0" w:rsidP="00770DE0">
      <w:pPr>
        <w:rPr>
          <w:rFonts w:ascii="Arial" w:hAnsi="Arial" w:cs="Arial"/>
          <w:sz w:val="24"/>
          <w:szCs w:val="24"/>
        </w:rPr>
      </w:pPr>
      <w:r w:rsidRPr="00770DE0">
        <w:rPr>
          <w:rFonts w:ascii="Arial" w:hAnsi="Arial" w:cs="Arial"/>
          <w:sz w:val="24"/>
          <w:szCs w:val="24"/>
        </w:rPr>
        <w:t xml:space="preserve"> </w:t>
      </w:r>
      <w:proofErr w:type="gramStart"/>
      <w:r w:rsidRPr="00770DE0">
        <w:rPr>
          <w:rFonts w:ascii="Arial" w:hAnsi="Arial" w:cs="Arial"/>
          <w:sz w:val="24"/>
          <w:szCs w:val="24"/>
        </w:rPr>
        <w:t>HFOS :</w:t>
      </w:r>
      <w:proofErr w:type="gramEnd"/>
      <w:r w:rsidRPr="00770DE0">
        <w:rPr>
          <w:rFonts w:ascii="Arial" w:hAnsi="Arial" w:cs="Arial"/>
          <w:sz w:val="24"/>
          <w:szCs w:val="24"/>
        </w:rPr>
        <w:t xml:space="preserve"> Hotel Front Office System </w:t>
      </w:r>
    </w:p>
    <w:p w:rsidR="00770DE0" w:rsidRPr="00770DE0" w:rsidRDefault="00770DE0" w:rsidP="00770DE0">
      <w:pPr>
        <w:rPr>
          <w:rFonts w:ascii="Arial" w:hAnsi="Arial" w:cs="Arial"/>
          <w:sz w:val="24"/>
          <w:szCs w:val="24"/>
        </w:rPr>
      </w:pPr>
      <w:proofErr w:type="gramStart"/>
      <w:r w:rsidRPr="00770DE0">
        <w:rPr>
          <w:rFonts w:ascii="Arial" w:hAnsi="Arial" w:cs="Arial"/>
          <w:sz w:val="24"/>
          <w:szCs w:val="24"/>
        </w:rPr>
        <w:t>IAF :</w:t>
      </w:r>
      <w:proofErr w:type="gramEnd"/>
      <w:r w:rsidRPr="00770DE0">
        <w:rPr>
          <w:rFonts w:ascii="Arial" w:hAnsi="Arial" w:cs="Arial"/>
          <w:sz w:val="24"/>
          <w:szCs w:val="24"/>
        </w:rPr>
        <w:t xml:space="preserve"> Internal Audit Function</w:t>
      </w:r>
    </w:p>
    <w:p w:rsidR="00770DE0" w:rsidRPr="00770DE0" w:rsidRDefault="00770DE0" w:rsidP="00770DE0">
      <w:pPr>
        <w:rPr>
          <w:rFonts w:ascii="Arial" w:hAnsi="Arial" w:cs="Arial"/>
          <w:sz w:val="24"/>
          <w:szCs w:val="24"/>
        </w:rPr>
      </w:pPr>
      <w:r w:rsidRPr="00770DE0">
        <w:rPr>
          <w:rFonts w:ascii="Arial" w:hAnsi="Arial" w:cs="Arial"/>
          <w:sz w:val="24"/>
          <w:szCs w:val="24"/>
        </w:rPr>
        <w:t xml:space="preserve"> </w:t>
      </w:r>
      <w:proofErr w:type="gramStart"/>
      <w:r w:rsidRPr="00770DE0">
        <w:rPr>
          <w:rFonts w:ascii="Arial" w:hAnsi="Arial" w:cs="Arial"/>
          <w:sz w:val="24"/>
          <w:szCs w:val="24"/>
        </w:rPr>
        <w:t>IFRS :</w:t>
      </w:r>
      <w:proofErr w:type="gramEnd"/>
      <w:r w:rsidRPr="00770DE0">
        <w:rPr>
          <w:rFonts w:ascii="Arial" w:hAnsi="Arial" w:cs="Arial"/>
          <w:sz w:val="24"/>
          <w:szCs w:val="24"/>
        </w:rPr>
        <w:t xml:space="preserve"> International Financial Reporting Standards </w:t>
      </w:r>
    </w:p>
    <w:p w:rsidR="00770DE0" w:rsidRPr="00473AE1" w:rsidRDefault="00770DE0" w:rsidP="00770DE0">
      <w:pPr>
        <w:rPr>
          <w:rFonts w:ascii="Arial" w:hAnsi="Arial" w:cs="Arial"/>
          <w:sz w:val="24"/>
          <w:szCs w:val="24"/>
          <w:lang w:val="el-GR"/>
        </w:rPr>
      </w:pPr>
      <w:r w:rsidRPr="00473AE1">
        <w:rPr>
          <w:rFonts w:ascii="Arial" w:hAnsi="Arial" w:cs="Arial"/>
          <w:sz w:val="24"/>
          <w:szCs w:val="24"/>
          <w:lang w:val="el-GR"/>
        </w:rPr>
        <w:lastRenderedPageBreak/>
        <w:t>SMA: Strategic Management Accounting</w:t>
      </w:r>
    </w:p>
    <w:p w:rsidR="00770DE0" w:rsidRPr="00770DE0" w:rsidRDefault="00770DE0" w:rsidP="00770DE0">
      <w:pPr>
        <w:rPr>
          <w:rFonts w:ascii="Arial" w:hAnsi="Arial" w:cs="Arial"/>
          <w:sz w:val="24"/>
          <w:szCs w:val="24"/>
        </w:rPr>
      </w:pPr>
      <w:r w:rsidRPr="00473AE1">
        <w:rPr>
          <w:rFonts w:ascii="Arial" w:hAnsi="Arial" w:cs="Arial"/>
          <w:sz w:val="24"/>
          <w:szCs w:val="24"/>
          <w:lang w:val="el-GR"/>
        </w:rPr>
        <w:t xml:space="preserve"> </w:t>
      </w:r>
      <w:proofErr w:type="gramStart"/>
      <w:r w:rsidRPr="00770DE0">
        <w:rPr>
          <w:rFonts w:ascii="Arial" w:hAnsi="Arial" w:cs="Arial"/>
          <w:sz w:val="24"/>
          <w:szCs w:val="24"/>
        </w:rPr>
        <w:t>TAM :</w:t>
      </w:r>
      <w:proofErr w:type="gramEnd"/>
      <w:r w:rsidRPr="00770DE0">
        <w:rPr>
          <w:rFonts w:ascii="Arial" w:hAnsi="Arial" w:cs="Arial"/>
          <w:sz w:val="24"/>
          <w:szCs w:val="24"/>
        </w:rPr>
        <w:t xml:space="preserve"> Technology Acceptance Model</w:t>
      </w:r>
    </w:p>
    <w:p w:rsidR="00770DE0" w:rsidRPr="00770DE0" w:rsidRDefault="00770DE0" w:rsidP="00770DE0">
      <w:pPr>
        <w:rPr>
          <w:rFonts w:ascii="Arial" w:hAnsi="Arial" w:cs="Arial"/>
          <w:sz w:val="24"/>
          <w:szCs w:val="24"/>
        </w:rPr>
      </w:pPr>
      <w:r w:rsidRPr="00770DE0">
        <w:rPr>
          <w:rFonts w:ascii="Arial" w:hAnsi="Arial" w:cs="Arial"/>
          <w:sz w:val="24"/>
          <w:szCs w:val="24"/>
        </w:rPr>
        <w:t xml:space="preserve"> </w:t>
      </w:r>
      <w:proofErr w:type="gramStart"/>
      <w:r w:rsidRPr="00770DE0">
        <w:rPr>
          <w:rFonts w:ascii="Arial" w:hAnsi="Arial" w:cs="Arial"/>
          <w:sz w:val="24"/>
          <w:szCs w:val="24"/>
        </w:rPr>
        <w:t>USALI :</w:t>
      </w:r>
      <w:proofErr w:type="gramEnd"/>
      <w:r w:rsidRPr="00770DE0">
        <w:rPr>
          <w:rFonts w:ascii="Arial" w:hAnsi="Arial" w:cs="Arial"/>
          <w:sz w:val="24"/>
          <w:szCs w:val="24"/>
        </w:rPr>
        <w:t xml:space="preserve"> Uniform System of Accounts for Lodging Industry</w:t>
      </w:r>
    </w:p>
    <w:p w:rsidR="00770DE0" w:rsidRPr="00770DE0" w:rsidRDefault="00770DE0" w:rsidP="00742B9A">
      <w:pPr>
        <w:pStyle w:val="Heading1"/>
        <w:rPr>
          <w:rFonts w:eastAsia="Times New Roman"/>
          <w:lang w:eastAsia="el-GR"/>
        </w:rPr>
      </w:pPr>
    </w:p>
    <w:p w:rsidR="00770DE0" w:rsidRPr="00770DE0" w:rsidRDefault="00770DE0" w:rsidP="00742B9A">
      <w:pPr>
        <w:pStyle w:val="Heading1"/>
        <w:rPr>
          <w:rFonts w:eastAsia="Times New Roman"/>
          <w:lang w:eastAsia="el-GR"/>
        </w:rPr>
      </w:pPr>
    </w:p>
    <w:p w:rsidR="00770DE0" w:rsidRPr="00770DE0" w:rsidRDefault="00770DE0" w:rsidP="00742B9A">
      <w:pPr>
        <w:pStyle w:val="Heading1"/>
        <w:rPr>
          <w:rFonts w:eastAsia="Times New Roman"/>
          <w:lang w:eastAsia="el-GR"/>
        </w:rPr>
      </w:pPr>
    </w:p>
    <w:p w:rsidR="00742B9A" w:rsidRPr="00E601F1" w:rsidRDefault="00742B9A" w:rsidP="00742B9A">
      <w:pPr>
        <w:shd w:val="clear" w:color="auto" w:fill="FFFFFF"/>
        <w:spacing w:after="360" w:line="240" w:lineRule="auto"/>
        <w:textAlignment w:val="baseline"/>
        <w:rPr>
          <w:lang w:eastAsia="el-GR"/>
        </w:rPr>
      </w:pPr>
    </w:p>
    <w:p w:rsidR="00770DE0" w:rsidRPr="00E601F1" w:rsidRDefault="00770DE0" w:rsidP="00770DE0">
      <w:pPr>
        <w:pStyle w:val="Heading1"/>
        <w:rPr>
          <w:rFonts w:asciiTheme="minorHAnsi" w:eastAsiaTheme="minorEastAsia" w:hAnsiTheme="minorHAnsi" w:cstheme="minorBidi"/>
          <w:color w:val="auto"/>
          <w:sz w:val="22"/>
          <w:szCs w:val="22"/>
        </w:rPr>
      </w:pPr>
    </w:p>
    <w:p w:rsidR="00AA5620" w:rsidRDefault="00AA5620">
      <w:pPr>
        <w:rPr>
          <w:rFonts w:asciiTheme="majorHAnsi" w:eastAsiaTheme="majorEastAsia" w:hAnsiTheme="majorHAnsi" w:cstheme="majorBidi"/>
          <w:color w:val="2F5496" w:themeColor="accent1" w:themeShade="BF"/>
          <w:sz w:val="30"/>
          <w:szCs w:val="30"/>
          <w:lang w:val="el-GR"/>
        </w:rPr>
      </w:pPr>
      <w:bookmarkStart w:id="52" w:name="_Toc534974181"/>
      <w:bookmarkStart w:id="53" w:name="_Toc534974394"/>
      <w:bookmarkStart w:id="54" w:name="_Toc535056400"/>
      <w:bookmarkStart w:id="55" w:name="_Toc535056946"/>
      <w:r>
        <w:rPr>
          <w:lang w:val="el-GR"/>
        </w:rPr>
        <w:br w:type="page"/>
      </w:r>
    </w:p>
    <w:p w:rsidR="00770DE0" w:rsidRDefault="00770DE0" w:rsidP="00770DE0">
      <w:pPr>
        <w:pStyle w:val="Heading1"/>
        <w:rPr>
          <w:lang w:val="el-GR"/>
        </w:rPr>
      </w:pPr>
      <w:bookmarkStart w:id="56" w:name="_Toc536811533"/>
      <w:r>
        <w:rPr>
          <w:lang w:val="el-GR"/>
        </w:rPr>
        <w:lastRenderedPageBreak/>
        <w:t>ΟΡΟΛΟΓΙΑ</w:t>
      </w:r>
      <w:bookmarkEnd w:id="52"/>
      <w:bookmarkEnd w:id="53"/>
      <w:bookmarkEnd w:id="54"/>
      <w:bookmarkEnd w:id="55"/>
      <w:bookmarkEnd w:id="56"/>
    </w:p>
    <w:p w:rsidR="00770DE0" w:rsidRDefault="00770DE0" w:rsidP="00742B9A">
      <w:pPr>
        <w:shd w:val="clear" w:color="auto" w:fill="FFFFFF"/>
        <w:spacing w:after="360" w:line="240" w:lineRule="auto"/>
        <w:textAlignment w:val="baseline"/>
        <w:rPr>
          <w:rFonts w:ascii="Arial" w:hAnsi="Arial" w:cs="Arial"/>
          <w:sz w:val="24"/>
          <w:szCs w:val="24"/>
          <w:lang w:val="el-GR"/>
        </w:rPr>
      </w:pP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lang w:val="el-GR"/>
        </w:rPr>
        <w:t>Η ξενοδοχειακή επιχείρηση, έχει την δική της ορολογία, που έχει προέλθει  πρώτα από την Γαλλική γλώσσα και αργότερα από την Αγγλική.</w:t>
      </w:r>
      <w:r w:rsidRPr="00742B9A">
        <w:rPr>
          <w:rFonts w:ascii="Arial" w:hAnsi="Arial" w:cs="Arial"/>
          <w:sz w:val="24"/>
          <w:szCs w:val="24"/>
          <w:lang w:val="el-GR"/>
        </w:rPr>
        <w:br/>
        <w:t>Στη σελίδα αυτή, θα προσπαθήσουμε να εξηγήσουμε τις πιο συνηθισμένες από αυτές. Για όσες από αυτές οι έννοιες δεν είναι κατανοητές,  σας παραπέμπουμε σε άλλα άρθρα  σου site.</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FRONT OFFICE</w:t>
      </w:r>
      <w:r w:rsidRPr="00742B9A">
        <w:rPr>
          <w:rFonts w:ascii="Arial" w:hAnsi="Arial" w:cs="Arial"/>
          <w:sz w:val="24"/>
          <w:szCs w:val="24"/>
          <w:lang w:val="el-GR"/>
        </w:rPr>
        <w:br/>
        <w:t>Το σύνολο των υπηρεσιών που βλέπει ή που ξέρει ο πελάτης. Καλύπτει τις υπηρεσίες κρατήσεις, Reception, main courante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TOUR OPERATOR</w:t>
      </w:r>
      <w:r w:rsidRPr="00742B9A">
        <w:rPr>
          <w:rFonts w:ascii="Arial" w:hAnsi="Arial" w:cs="Arial"/>
          <w:sz w:val="24"/>
          <w:szCs w:val="24"/>
          <w:lang w:val="el-GR"/>
        </w:rPr>
        <w:br/>
        <w:t>Ο χονδρέμπορος του τουρισμού. Μισθώνει αεροπλάνα κλείνει συμβόλαια με ξενοδοχεία και με τοπικούς πράκτορες που κάνουν την διαχείριση των αφιξο-αναχωρήσεων, μεταφορών και εκδρομών των τουριστών. Τις υπηρεσίες αυτές τις πουλάει σαν πακέτα διακοπών, μέσω των πρακτορείων ταξειδίων αλλά και από άλλα ηλεκτρονικά κανάλια διάθεσης.</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TRAVEL AGENT</w:t>
      </w:r>
      <w:r w:rsidRPr="00742B9A">
        <w:rPr>
          <w:rFonts w:ascii="Arial" w:hAnsi="Arial" w:cs="Arial"/>
          <w:sz w:val="24"/>
          <w:szCs w:val="24"/>
          <w:u w:val="single"/>
          <w:lang w:val="el-GR"/>
        </w:rPr>
        <w:br/>
      </w:r>
      <w:r w:rsidRPr="00742B9A">
        <w:rPr>
          <w:rFonts w:ascii="Arial" w:hAnsi="Arial" w:cs="Arial"/>
          <w:sz w:val="24"/>
          <w:szCs w:val="24"/>
          <w:lang w:val="el-GR"/>
        </w:rPr>
        <w:t>Πρακτορείο ταξειδίων, συνήθως μαγαζί λιανικής πώλησης.  Τα πρακτορεία του εξωτερικού πουλάνε τα πακέτα των TOUR OPERATORS. Τα Ελληνικά πρακτορεία αναλαμβάνουν να παρέχουν υπηρεσίες για την καλή εκτέλεση των πακέτων αυτών.</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ALLOTMENT</w:t>
      </w:r>
      <w:r w:rsidRPr="00742B9A">
        <w:rPr>
          <w:rFonts w:ascii="Arial" w:hAnsi="Arial" w:cs="Arial"/>
          <w:sz w:val="24"/>
          <w:szCs w:val="24"/>
          <w:lang w:val="el-GR"/>
        </w:rPr>
        <w:br/>
        <w:t>Συμβόλαιο με TOUR OPERATOR ή και πρακτορείο ταξειδίων που ορίζει προ-κράτηση ορισμένου αριθμού δωματίων για συγκεκριμένη χρονική περίοδο και με πολύ χαμηλές τιμές.  Ο TOUR OPERATOR στέλνει κρατήσεις που γίνονται pick up από το ALLOTMENT, και ο ξενοδόχος έχει υποχρέωση μέσα στο όριο του πλήθους δωματίων του συμβολαίου, να δεχθεί τις κρατήσεις μέχρι την ημέρα RELEASE. Όσα δωμάτια δεν έχουν επιβεβαιωθεί από τον TOUR OPERATOR, μέχρι την RELEASE DATE, επιστρέφουν στο ξενοδοχείο, για να τα διαθέσει όπως θέλει. Τα συμβόλαια είναι συνήθως ετήσιας διάρκειας και κατοχυρώνουν περισσότερο τον πράκτορα παρά τον ξενοδόχο. Συμβόλαια ALLOTMENT, δίνονται σήμερα και στα ηλεκτρονικά κανάλια διάθεσης.</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COMMITMENT</w:t>
      </w:r>
      <w:r w:rsidRPr="00742B9A">
        <w:rPr>
          <w:rFonts w:ascii="Arial" w:hAnsi="Arial" w:cs="Arial"/>
          <w:sz w:val="24"/>
          <w:szCs w:val="24"/>
          <w:lang w:val="el-GR"/>
        </w:rPr>
        <w:br/>
        <w:t>Συμβόλαιο σαν το ALLOTMENT αλλά τα δωμάτια πληρώνονται έρθουν δεν έρθουν. Λέγεται και GUARANTIE BASIS που συνήθως αφορά μίσθωση μέρους η και ολόκληρου του ξενοδοχείου σε τιμή πακέτο για μία σαιζόν.</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lastRenderedPageBreak/>
        <w:t>Allotted COMMITMENT ή Committed ALLOTMENT</w:t>
      </w:r>
      <w:r w:rsidRPr="00742B9A">
        <w:rPr>
          <w:rFonts w:ascii="Arial" w:hAnsi="Arial" w:cs="Arial"/>
          <w:sz w:val="24"/>
          <w:szCs w:val="24"/>
          <w:lang w:val="el-GR"/>
        </w:rPr>
        <w:br/>
        <w:t>Σήμερα υπάρχουν και μικτά συμβόλαια δηλ. μέρος των δωματίων δίνεται σε COMMITMENT και μέρος σε ALLOTMENT.</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VOUCHER</w:t>
      </w:r>
      <w:r w:rsidRPr="00742B9A">
        <w:rPr>
          <w:rFonts w:ascii="Arial" w:hAnsi="Arial" w:cs="Arial"/>
          <w:sz w:val="24"/>
          <w:szCs w:val="24"/>
          <w:lang w:val="el-GR"/>
        </w:rPr>
        <w:br/>
        <w:t>Αποδεικτικό στοιχείο πληρωμής του πελάτη τουρίστα για το πακέτο των υπηρεσιών που έχει αγοράσει από τον πράκτορα.. Συνήθως ο πελάτης έχει ένα για κάθε προμηθευτή (ξενοδοχείο, εκδρομή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ROOMING LIST</w:t>
      </w:r>
      <w:r w:rsidRPr="00742B9A">
        <w:rPr>
          <w:rFonts w:ascii="Arial" w:hAnsi="Arial" w:cs="Arial"/>
          <w:sz w:val="24"/>
          <w:szCs w:val="24"/>
          <w:lang w:val="el-GR"/>
        </w:rPr>
        <w:br/>
        <w:t>Λίστα δωματίων του TOUR OPERATOR, με τα ονόματα των πελατών που θα έρθουν ανά δωμάτιο αλλά και τις υπηρεσίες που έχει αγοράσει. Με τις λίστες αυτές αλλά και με τα αντίγραφα των VOUCHERS που παραλαμβάνονται πριν από την άφιξη του πελάτη, ο ξενοδόχος έχει αυτόματα την επικύρωση των δωματίων του ALLOTMENT (pick up).</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RELEASE PERIOD</w:t>
      </w:r>
      <w:r w:rsidRPr="00742B9A">
        <w:rPr>
          <w:rFonts w:ascii="Arial" w:hAnsi="Arial" w:cs="Arial"/>
          <w:sz w:val="24"/>
          <w:szCs w:val="24"/>
          <w:lang w:val="el-GR"/>
        </w:rPr>
        <w:br/>
        <w:t>Περίοδος αποδέσμευσης των δωματίων ενός ALLOTMENT. Συνήθως είναι 7, 14 ή 21 ημέρες πριν από κάθε άφιξη. Μόλις περάσει αυτή η περίοδος, τα δωμάτια που δεν έχουν ακόμη επικυρωθεί από τον πράκτορα ή TOUR OPERATOR, ελευθερώνονται αυτόματα για λογαριασμό του ξενοδόχου.</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BOOKING POSITION</w:t>
      </w:r>
      <w:r w:rsidRPr="00742B9A">
        <w:rPr>
          <w:rFonts w:ascii="Arial" w:hAnsi="Arial" w:cs="Arial"/>
          <w:sz w:val="24"/>
          <w:szCs w:val="24"/>
          <w:lang w:val="el-GR"/>
        </w:rPr>
        <w:br/>
        <w:t>Κατάσταση του TOUR OPERATOR,  με τα δωμάτια που έχουν ήδη αγορασθεί από ένα συμβόλαιο (πλάνο διαθεσιμότητας). Η κατάσταση αυτή αναφέρει πλήθος δωματίων ανά τύπο και ανά ημέρα για συγκεκριμένη περίοδο και αποστέλλεται συχνά και πολύ πριν από την κάθε άφιξη. Η κατάσταση αυτή, χρησιμοποιείται για να την συγκρίνουμε με το αντίστοιχο δικό μας πλάνο διαθεσιμότητας για το συγκεκριμένο συμβόλαιο. Αν το πλάνο του πράκτορα, έχει περισσότερα δωμάτια από το δικό μας, τότε έχει κρατήσεις που δεν μας έχει στείλει ακόμη και θα πρέπει να τις υπολογίσουμε στην διαθεσιμότητά μας (υπόλοιπα από Booking Positions). Μπορεί βέβαια να έχουμε και διαφορές από χειριστικά λάθη δικά μας, οπότε η σύγκριση αυτή, είναι διπλά χρήσιμη.</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RELEASE DATE</w:t>
      </w:r>
      <w:r w:rsidRPr="00742B9A">
        <w:rPr>
          <w:rFonts w:ascii="Arial" w:hAnsi="Arial" w:cs="Arial"/>
          <w:sz w:val="24"/>
          <w:szCs w:val="24"/>
          <w:lang w:val="el-GR"/>
        </w:rPr>
        <w:br/>
        <w:t>Ημερομηνία αποδέσμευσης για εκκρεμείς κρατήσεις (WAITING LIST, OPTION, Προκαταβολής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EARLY BOOKING (EB)</w:t>
      </w:r>
      <w:r w:rsidRPr="00742B9A">
        <w:rPr>
          <w:rFonts w:ascii="Arial" w:hAnsi="Arial" w:cs="Arial"/>
          <w:sz w:val="24"/>
          <w:szCs w:val="24"/>
          <w:lang w:val="el-GR"/>
        </w:rPr>
        <w:br/>
        <w:t>Όρος που ανήκει στην πολιτική Marketing του ξενοδοχείου ή και των συμβολαίων των ΤΟ. Όσο πιο νωρίς κλείσει ο πελάτης, τόσο μεγαλύτερη έκπτωση παίρνει. Πχ. εάν ο πελάτης κλείσει έως το τέλος Ιανουαρίου έχει έκπτωση 20%, έως τέλος Μαρτίου, έχει έκπτωση 15%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SPECIAL OFFER (SPO)</w:t>
      </w:r>
      <w:r w:rsidRPr="00742B9A">
        <w:rPr>
          <w:rFonts w:ascii="Arial" w:hAnsi="Arial" w:cs="Arial"/>
          <w:sz w:val="24"/>
          <w:szCs w:val="24"/>
          <w:lang w:val="el-GR"/>
        </w:rPr>
        <w:br/>
        <w:t xml:space="preserve">Αφορά το Marketing και αυτή, και είναι με ειδική έκπτωση με συγκεκριμένους όρους. Πχ. </w:t>
      </w:r>
      <w:r w:rsidRPr="00742B9A">
        <w:rPr>
          <w:rFonts w:ascii="Arial" w:hAnsi="Arial" w:cs="Arial"/>
          <w:sz w:val="24"/>
          <w:szCs w:val="24"/>
          <w:lang w:val="el-GR"/>
        </w:rPr>
        <w:lastRenderedPageBreak/>
        <w:t>Για κρατήσεις που θα γίνουν τον Μάιο, και αφορούν παραμονές από 1ης Ιουνίου έως 30 Ιουνίου, επιπλέον έκπτωση Χ%.</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7=6, 14=12 κλπ</w:t>
      </w:r>
      <w:r w:rsidRPr="00742B9A">
        <w:rPr>
          <w:rFonts w:ascii="Arial" w:hAnsi="Arial" w:cs="Arial"/>
          <w:sz w:val="24"/>
          <w:szCs w:val="24"/>
          <w:lang w:val="el-GR"/>
        </w:rPr>
        <w:br/>
        <w:t>Δωρεάν διανυκτερεύσεις για συγκεκριμένη ελάχιστη παραμονή. Πχ 7=6 ο πελάτης μένει 7 νύκτες και πληρώνει τις 6, 14=12 μένει 14 πληρώνει μόνο τις 12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lang w:val="el-GR"/>
        </w:rPr>
        <w:t>Τα EB, SPO, 7=6 κλπ, εμφανίζονται και συνδυαστικά στα πακέτα προσφορών</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WAITING LIST</w:t>
      </w:r>
      <w:r w:rsidRPr="00742B9A">
        <w:rPr>
          <w:rFonts w:ascii="Arial" w:hAnsi="Arial" w:cs="Arial"/>
          <w:sz w:val="24"/>
          <w:szCs w:val="24"/>
          <w:lang w:val="el-GR"/>
        </w:rPr>
        <w:br/>
        <w:t>Αφορά κρατήσεις για τις οποίες ο ξενοδόχος βάζει σε αναμονή απάντησης τον πελάτη. Συνοδεύεται και από ημερομηνία απάντησης από τον ξενοδόχο (RELEASE DATE).</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OPTION</w:t>
      </w:r>
      <w:r w:rsidRPr="00742B9A">
        <w:rPr>
          <w:rFonts w:ascii="Arial" w:hAnsi="Arial" w:cs="Arial"/>
          <w:sz w:val="24"/>
          <w:szCs w:val="24"/>
          <w:lang w:val="el-GR"/>
        </w:rPr>
        <w:br/>
        <w:t>Κράτηση επικυρωμένη από τον ξενοδόχο αλλά όχι από τον ενδιαφερόμενο πελάτη, συνήθως πράκτορα. Η κράτηση αυτή αποδεσμεύεται με RELEASE DATE επίσης.</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ARRANGEMENT (Συμφωνία)</w:t>
      </w:r>
      <w:r w:rsidRPr="00742B9A">
        <w:rPr>
          <w:rFonts w:ascii="Arial" w:hAnsi="Arial" w:cs="Arial"/>
          <w:sz w:val="24"/>
          <w:szCs w:val="24"/>
          <w:lang w:val="el-GR"/>
        </w:rPr>
        <w:br/>
        <w:t>Το σύνολο των υπηρεσιών, κοινώς ΠΑΚΕΤΟ, που καλύπτει ένα συμβόλαιο ή μία επί μέρους συμφωνία με τον ξενοδόχο. Τα πακέτα ARRANGEMENT είναι</w:t>
      </w:r>
      <w:r w:rsidRPr="00742B9A">
        <w:rPr>
          <w:rFonts w:ascii="Arial" w:hAnsi="Arial" w:cs="Arial"/>
          <w:sz w:val="24"/>
          <w:szCs w:val="24"/>
          <w:lang w:val="el-GR"/>
        </w:rPr>
        <w:br/>
        <w:t>– RR   Room only                δωμάτιο μόνο</w:t>
      </w:r>
      <w:r w:rsidRPr="00742B9A">
        <w:rPr>
          <w:rFonts w:ascii="Arial" w:hAnsi="Arial" w:cs="Arial"/>
          <w:sz w:val="24"/>
          <w:szCs w:val="24"/>
          <w:lang w:val="el-GR"/>
        </w:rPr>
        <w:br/>
        <w:t>– BB    Bed &amp; Breakfast,     δωμάτιο και πρωινό</w:t>
      </w:r>
      <w:r w:rsidRPr="00742B9A">
        <w:rPr>
          <w:rFonts w:ascii="Arial" w:hAnsi="Arial" w:cs="Arial"/>
          <w:sz w:val="24"/>
          <w:szCs w:val="24"/>
          <w:lang w:val="el-GR"/>
        </w:rPr>
        <w:br/>
        <w:t>– ΗΒ    Half Board               δωμάτιο και ημιδιατροφή (ένα γεύμα)</w:t>
      </w:r>
      <w:r w:rsidRPr="00742B9A">
        <w:rPr>
          <w:rFonts w:ascii="Arial" w:hAnsi="Arial" w:cs="Arial"/>
          <w:sz w:val="24"/>
          <w:szCs w:val="24"/>
          <w:lang w:val="el-GR"/>
        </w:rPr>
        <w:br/>
        <w:t>– FB    Full Board                δωμάτιο και πλήρης διατροφή (γεύμα &amp; δείπνο)</w:t>
      </w:r>
      <w:r w:rsidRPr="00742B9A">
        <w:rPr>
          <w:rFonts w:ascii="Arial" w:hAnsi="Arial" w:cs="Arial"/>
          <w:sz w:val="24"/>
          <w:szCs w:val="24"/>
          <w:lang w:val="el-GR"/>
        </w:rPr>
        <w:br/>
        <w:t>– ΑLL  All Inclusive             Όρος που περιλαμβάνει επί πλέον και ποτά καθώς και χρήση ορισμένων υπηρεσιών όπως sports  κλπ.</w:t>
      </w:r>
      <w:r w:rsidRPr="00742B9A">
        <w:rPr>
          <w:rFonts w:ascii="Arial" w:hAnsi="Arial" w:cs="Arial"/>
          <w:sz w:val="24"/>
          <w:szCs w:val="24"/>
          <w:lang w:val="el-GR"/>
        </w:rPr>
        <w:br/>
        <w:t>Εκτός από τα ανωτέρω ισχύουν πλέον και νέα πακέτα, όπως HB και κρασί η κατηγορίες ALL ανάλογα με το τι ποτά περιλαμβάνει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EXTRAS</w:t>
      </w:r>
      <w:r w:rsidRPr="00742B9A">
        <w:rPr>
          <w:rFonts w:ascii="Arial" w:hAnsi="Arial" w:cs="Arial"/>
          <w:sz w:val="24"/>
          <w:szCs w:val="24"/>
          <w:lang w:val="el-GR"/>
        </w:rPr>
        <w:br/>
        <w:t>Όσες καταναλώσεις δεν περιλαμβάνονται στο ΠΑΚΕΤΟ ARRANGEMENT ανωτέρω (πχ. Ποτά, τηλέφωνα κλπ), ονομάζονται Extras</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LIMIT HOUR</w:t>
      </w:r>
      <w:r w:rsidRPr="00742B9A">
        <w:rPr>
          <w:rFonts w:ascii="Arial" w:hAnsi="Arial" w:cs="Arial"/>
          <w:sz w:val="24"/>
          <w:szCs w:val="24"/>
          <w:u w:val="single"/>
          <w:lang w:val="el-GR"/>
        </w:rPr>
        <w:br/>
      </w:r>
      <w:r w:rsidRPr="00742B9A">
        <w:rPr>
          <w:rFonts w:ascii="Arial" w:hAnsi="Arial" w:cs="Arial"/>
          <w:sz w:val="24"/>
          <w:szCs w:val="24"/>
          <w:lang w:val="el-GR"/>
        </w:rPr>
        <w:t>Μέγιστη ώρα άφιξης πελάτη που αποτελεί και ώρα αυτόματης αποδέσμευσης του δωματίου (ή των δωματίων) της κράτησης για λογαριασμό του ξενοδόχου. Σε μη επιβεβαιωμένη κράτηση ισχύει ο κανόνας ότι το δωμάτιο κρατείται μέχρι τις 18:00 εκτός αν έχει συμφωνηθεί κάτι διαφορετικό. Οι κρατήσεις αυτές λέγονταν και 6pm και έχουν λίγο πολύ καταργηθεί καθώς έχουν αντικατασταθεί με αντίστοιχες επιβεβαιωμένες (με πιστωτική κάρτα, προκαταβολή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EXTRA BED</w:t>
      </w:r>
      <w:r w:rsidRPr="00742B9A">
        <w:rPr>
          <w:rFonts w:ascii="Arial" w:hAnsi="Arial" w:cs="Arial"/>
          <w:sz w:val="24"/>
          <w:szCs w:val="24"/>
          <w:lang w:val="el-GR"/>
        </w:rPr>
        <w:br/>
        <w:t>Κρεβάτι που δεν περιλαμβάνεται στο δωμάτιο και μπαίνει επί πλέον.</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lastRenderedPageBreak/>
        <w:t>BABY COT</w:t>
      </w:r>
      <w:r w:rsidRPr="00742B9A">
        <w:rPr>
          <w:rFonts w:ascii="Arial" w:hAnsi="Arial" w:cs="Arial"/>
          <w:sz w:val="24"/>
          <w:szCs w:val="24"/>
          <w:lang w:val="el-GR"/>
        </w:rPr>
        <w:br/>
        <w:t>Παιδική κούνια για μωρά. Μαζί με τα EXTRA BEDS αποτελούν στοιχεία που πρέπει να γνωρίζει η προϊσταμένη για κάθε άφιξη ώστε να τα τοποθετούν εγκαίρως στο δωμάτιο.</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NO SHOW</w:t>
      </w:r>
      <w:r w:rsidRPr="00742B9A">
        <w:rPr>
          <w:rFonts w:ascii="Arial" w:hAnsi="Arial" w:cs="Arial"/>
          <w:sz w:val="24"/>
          <w:szCs w:val="24"/>
          <w:lang w:val="el-GR"/>
        </w:rPr>
        <w:br/>
        <w:t>Κράτηση μη εμφανισθείσα. Συνήθως χρεώνουμε ακυρωτικά (CANCELATION FEES).</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AMENDEMENT</w:t>
      </w:r>
      <w:r w:rsidRPr="00742B9A">
        <w:rPr>
          <w:rFonts w:ascii="Arial" w:hAnsi="Arial" w:cs="Arial"/>
          <w:sz w:val="24"/>
          <w:szCs w:val="24"/>
          <w:lang w:val="el-GR"/>
        </w:rPr>
        <w:br/>
        <w:t>Αλλαγή κάποιου ή κάποιων από τα στοιχεία μίας κράτησης που υπάρχει  ήδη.</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CANCELATION</w:t>
      </w:r>
      <w:r w:rsidRPr="00742B9A">
        <w:rPr>
          <w:rFonts w:ascii="Arial" w:hAnsi="Arial" w:cs="Arial"/>
          <w:sz w:val="24"/>
          <w:szCs w:val="24"/>
          <w:lang w:val="el-GR"/>
        </w:rPr>
        <w:br/>
        <w:t>Aκύρωση υπάρχουσας κράτησης.</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ΚΑΛΥΨΗ – ΠΛΗΡΟΤΗΤΑ</w:t>
      </w:r>
      <w:r w:rsidRPr="00742B9A">
        <w:rPr>
          <w:rFonts w:ascii="Arial" w:hAnsi="Arial" w:cs="Arial"/>
          <w:sz w:val="24"/>
          <w:szCs w:val="24"/>
          <w:lang w:val="el-GR"/>
        </w:rPr>
        <w:br/>
        <w:t>Το ποσοστό που προκύπτει από την διαίρεση του πλήθους των δωματίων που έχουν νοικιασθεί με το σύνολο των διαθεσίμων δωματίων του ξενοδοχείου. Η κάλυψη αυτή παρακολουθείται σε καθημερινή, μηνιαία και ετήσια βάση, καθώς και σε σύγκριση με την περσινή περίοδο.</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FORECAST</w:t>
      </w:r>
      <w:r w:rsidRPr="00742B9A">
        <w:rPr>
          <w:rFonts w:ascii="Arial" w:hAnsi="Arial" w:cs="Arial"/>
          <w:sz w:val="24"/>
          <w:szCs w:val="24"/>
          <w:lang w:val="el-GR"/>
        </w:rPr>
        <w:br/>
        <w:t>Πρόβλεψη πληρότητας. Αν πραγματοποιηθούν όλες οι προβλέψεις (αναμενόμενες αφίξεις και προβλεπόμενες αναχωρήσεις) τι κάλυψη θα έχουμε. Το Forecast παρακολουθείται για μία μέρα, μία εβδομάδα ή και 14 ημέρες, από σήμερα και ενδιαφέρει άμεσα τους τμηματάρχες της ξενοδοχειακής μονάδας για να κάνουν έγκαιρο προγραμματισμό προσωπικού, προμηθειών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DAY USE</w:t>
      </w:r>
      <w:r w:rsidRPr="00742B9A">
        <w:rPr>
          <w:rFonts w:ascii="Arial" w:hAnsi="Arial" w:cs="Arial"/>
          <w:sz w:val="24"/>
          <w:szCs w:val="24"/>
          <w:lang w:val="el-GR"/>
        </w:rPr>
        <w:br/>
        <w:t>Κράτηση δωματίου για κάποιες ώρες της ημέρας που δεν περιλαμβάνει διανυκτέρευση. Λέγεται και διημέρευση.</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HALF DAY</w:t>
      </w:r>
      <w:r w:rsidRPr="00742B9A">
        <w:rPr>
          <w:rFonts w:ascii="Arial" w:hAnsi="Arial" w:cs="Arial"/>
          <w:sz w:val="24"/>
          <w:szCs w:val="24"/>
          <w:lang w:val="el-GR"/>
        </w:rPr>
        <w:br/>
        <w:t>Κράτηση δωματίου για μισή μέρα που δεν περιλαμβάνει διανυκτέρευση. Συνήθως προκύπτει από πελάτες παραμένοντες που την ημέρα αναχώρησης ζητούν να μείνουν στο δωμάτιο μέχρι το απόγευμα. Σύμφωνα με τον νόμο, η χρήση δωματίου μέχρι τις 18:00, χρεώνεται με την μισή τιμή.</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HALF DOUBLE  – SHARING ROOM – CHAMBRE A PARTAGER</w:t>
      </w:r>
      <w:r w:rsidRPr="00742B9A">
        <w:rPr>
          <w:rFonts w:ascii="Arial" w:hAnsi="Arial" w:cs="Arial"/>
          <w:sz w:val="24"/>
          <w:szCs w:val="24"/>
          <w:u w:val="single"/>
          <w:lang w:val="el-GR"/>
        </w:rPr>
        <w:br/>
      </w:r>
      <w:r w:rsidRPr="00742B9A">
        <w:rPr>
          <w:rFonts w:ascii="Arial" w:hAnsi="Arial" w:cs="Arial"/>
          <w:sz w:val="24"/>
          <w:szCs w:val="24"/>
          <w:lang w:val="el-GR"/>
        </w:rPr>
        <w:t>Οι τουρίστες συνηθίζεται να αγοράζουν κλίνη σε δίκλινο δωμάτιο (μισό δίκλινο), με αποτέλεσμα να μοιράζονται το δωμάτιο με ένα άλλο άγνωστο πελάτη. Οι πελάτες αυτοί έχουν SHARING ROOM.</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ALLOCATION ,  PRE-ALLOCATION</w:t>
      </w:r>
      <w:r w:rsidRPr="00742B9A">
        <w:rPr>
          <w:rFonts w:ascii="Arial" w:hAnsi="Arial" w:cs="Arial"/>
          <w:sz w:val="24"/>
          <w:szCs w:val="24"/>
          <w:lang w:val="el-GR"/>
        </w:rPr>
        <w:br/>
        <w:t xml:space="preserve">Διαδικασία ορισμού του αριθμού ή των αριθμών δωματίου κάθε κράτησης. Η εργασία </w:t>
      </w:r>
      <w:r w:rsidRPr="00742B9A">
        <w:rPr>
          <w:rFonts w:ascii="Arial" w:hAnsi="Arial" w:cs="Arial"/>
          <w:sz w:val="24"/>
          <w:szCs w:val="24"/>
          <w:lang w:val="el-GR"/>
        </w:rPr>
        <w:lastRenderedPageBreak/>
        <w:t>αυτή μπορεί να γίνει με την καταχώρηση της κράτησης ή την παραμονή της άφιξης ή (το συχνότερο) το πρωί  της άφιξης και πριν από την άφιξη.</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CHECK IN – CHECK OUT</w:t>
      </w:r>
      <w:r w:rsidRPr="00742B9A">
        <w:rPr>
          <w:rFonts w:ascii="Arial" w:hAnsi="Arial" w:cs="Arial"/>
          <w:sz w:val="24"/>
          <w:szCs w:val="24"/>
          <w:lang w:val="el-GR"/>
        </w:rPr>
        <w:br/>
        <w:t>Εργασία που δηλώνει ότι ο αναμενόμενος πελάτης ήρθε πλέον αλλά και έχει πάρει συγκεκριμένο αριθμό δωματίου (ή δωματίων). Αντίστοιχα για τον πελάτη που έχει αναχωρήσει ισχύει ο όρος CHECK OUT.</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REGISTRATION</w:t>
      </w:r>
      <w:r w:rsidRPr="00742B9A">
        <w:rPr>
          <w:rFonts w:ascii="Arial" w:hAnsi="Arial" w:cs="Arial"/>
          <w:sz w:val="24"/>
          <w:szCs w:val="24"/>
          <w:lang w:val="el-GR"/>
        </w:rPr>
        <w:br/>
        <w:t>Διαδικασία εγγραφής των στοιχείων του πελάτη που έχει αφιχθεί. (στοιχεία ταυτότητος, συμφωνηθέντες όροι πακέτου και τιμές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PASSANT  ή   WALK IN</w:t>
      </w:r>
      <w:r w:rsidRPr="00742B9A">
        <w:rPr>
          <w:rFonts w:ascii="Arial" w:hAnsi="Arial" w:cs="Arial"/>
          <w:sz w:val="24"/>
          <w:szCs w:val="24"/>
          <w:lang w:val="el-GR"/>
        </w:rPr>
        <w:br/>
        <w:t>Πελάτης που έρχεται στο ξενοδοχείο χωρίς να έχει κράτηση και ζητάει δωμάτιο.</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PASSANT  ΤΜΗΜΑΤΩΝ</w:t>
      </w:r>
      <w:r w:rsidRPr="00742B9A">
        <w:rPr>
          <w:rFonts w:ascii="Arial" w:hAnsi="Arial" w:cs="Arial"/>
          <w:sz w:val="24"/>
          <w:szCs w:val="24"/>
          <w:lang w:val="el-GR"/>
        </w:rPr>
        <w:br/>
        <w:t>Καταναλώσεις στα τμήματα του ξενοδοχείου που πληρώνονται μετρητοίς και δεν είναι χρεωστικά (επί πιστώσει).</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PASSANT Λογαριασμοί</w:t>
      </w:r>
      <w:r w:rsidRPr="00742B9A">
        <w:rPr>
          <w:rFonts w:ascii="Arial" w:hAnsi="Arial" w:cs="Arial"/>
          <w:sz w:val="24"/>
          <w:szCs w:val="24"/>
          <w:lang w:val="el-GR"/>
        </w:rPr>
        <w:br/>
        <w:t>Λογαριασμοί που δεν ανήκουν σε δωμάτιο, αλλά σε πελάτη που δεν διαμένει στο ξενοδοχείο (εκδηλώσεις, Tour Leaders,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GUEST HISTORY</w:t>
      </w:r>
      <w:r w:rsidRPr="00742B9A">
        <w:rPr>
          <w:rFonts w:ascii="Arial" w:hAnsi="Arial" w:cs="Arial"/>
          <w:sz w:val="24"/>
          <w:szCs w:val="24"/>
          <w:lang w:val="el-GR"/>
        </w:rPr>
        <w:br/>
        <w:t>Το ιστορικό του πελάτη – τα στοιχεία του, πόσες φορές ήρθε, που έμεινε, τι κατανάλωσε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ΒΚΠ  –  ΒΙΒΛΙΟ ΚΙΝΗΣΕΩΣ ΠΕΛΑΤΩΝ</w:t>
      </w:r>
      <w:r w:rsidRPr="00742B9A">
        <w:rPr>
          <w:rFonts w:ascii="Arial" w:hAnsi="Arial" w:cs="Arial"/>
          <w:sz w:val="24"/>
          <w:szCs w:val="24"/>
          <w:lang w:val="el-GR"/>
        </w:rPr>
        <w:br/>
        <w:t>Το βιβλίο αυτό αφορά τον ΚΒΣ, είναι θεωρημένο και περιλαμβάνει τα στοιχεία κάθε πελάτη που έρχεται  στο ξενοδοχείο, τους όρους της συμφωνίας και τον αριθμό δωματίου. Το βιβλίο αυτό λειτουργεί μηχανογραφημένο σε ON LINE μορφή, καθώς ο  ΚΒΣ είναι σαφής ως προς τον χρόνο τήρησής του “με την άφιξη του πελάτη”.</w:t>
      </w:r>
      <w:r w:rsidRPr="00742B9A">
        <w:rPr>
          <w:rFonts w:ascii="Arial" w:hAnsi="Arial" w:cs="Arial"/>
          <w:sz w:val="24"/>
          <w:szCs w:val="24"/>
          <w:lang w:val="el-GR"/>
        </w:rPr>
        <w:br/>
        <w:t>Το βιβλίο αυτό λέγεται και ΒΙΒΛΙΟ ΠΟΡΤΑΣ.</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ΒΙΒΛΙΟ ΑΣΤΥΝΟΜΙΑΣ</w:t>
      </w:r>
      <w:r w:rsidRPr="00742B9A">
        <w:rPr>
          <w:rFonts w:ascii="Arial" w:hAnsi="Arial" w:cs="Arial"/>
          <w:sz w:val="24"/>
          <w:szCs w:val="24"/>
          <w:lang w:val="el-GR"/>
        </w:rPr>
        <w:t>.</w:t>
      </w:r>
      <w:r w:rsidRPr="00742B9A">
        <w:rPr>
          <w:rFonts w:ascii="Arial" w:hAnsi="Arial" w:cs="Arial"/>
          <w:sz w:val="24"/>
          <w:szCs w:val="24"/>
          <w:lang w:val="el-GR"/>
        </w:rPr>
        <w:br/>
        <w:t>Βιβλίο θεωρημένο από την τοπική αστυνομία στο οποίο γράφονται τα προσωπικά στοιχεία των πελατών (Ονοματεπώνυμο, διεύθυνση, ΑΔΤ, εθνικότητα κλπ)</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ΔΕΛΤΙΟ  ΣΤΟΙΧΕΙΩΝ ΠΕΛΑΤΗ</w:t>
      </w:r>
      <w:r w:rsidRPr="00742B9A">
        <w:rPr>
          <w:rFonts w:ascii="Arial" w:hAnsi="Arial" w:cs="Arial"/>
          <w:sz w:val="24"/>
          <w:szCs w:val="24"/>
          <w:lang w:val="el-GR"/>
        </w:rPr>
        <w:br/>
        <w:t>Προτυπωμένο χειρόγραφο μπλοκ δελτίων όπου γράφονται τα στοιχεία ταυτότητος ή διαβατηρίου κάθε πελάτη που έρχεται στο ξενοδοχείο. Από τα δελτία αυτά συμπληρώνεται το Βιβλίο αστυνομίας.</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lastRenderedPageBreak/>
        <w:t>ΜΗΝΙΑΙΟ ΔΕΛΤΙΟ ΞΕΝΕΠΕΛ</w:t>
      </w:r>
      <w:r w:rsidRPr="00742B9A">
        <w:rPr>
          <w:rFonts w:ascii="Arial" w:hAnsi="Arial" w:cs="Arial"/>
          <w:sz w:val="24"/>
          <w:szCs w:val="24"/>
          <w:lang w:val="el-GR"/>
        </w:rPr>
        <w:br/>
        <w:t>Δελτίο του Ξενοδοχειακού Επιμελητηρίου Ελλάδος, στο οποίο γράφουμε το σύνολο των μηνιαίων αφίξεων και διανυκτερεύσεων ανά εθνικότητα.</w:t>
      </w:r>
    </w:p>
    <w:p w:rsidR="00742B9A" w:rsidRPr="00742B9A" w:rsidRDefault="00742B9A" w:rsidP="00742B9A">
      <w:pPr>
        <w:shd w:val="clear" w:color="auto" w:fill="FFFFFF"/>
        <w:spacing w:after="360" w:line="240" w:lineRule="auto"/>
        <w:textAlignment w:val="baseline"/>
        <w:rPr>
          <w:rFonts w:ascii="Arial" w:hAnsi="Arial" w:cs="Arial"/>
          <w:sz w:val="24"/>
          <w:szCs w:val="24"/>
          <w:lang w:val="el-GR"/>
        </w:rPr>
      </w:pPr>
      <w:r w:rsidRPr="00742B9A">
        <w:rPr>
          <w:rFonts w:ascii="Arial" w:hAnsi="Arial" w:cs="Arial"/>
          <w:sz w:val="24"/>
          <w:szCs w:val="24"/>
          <w:u w:val="single"/>
          <w:lang w:val="el-GR"/>
        </w:rPr>
        <w:t>MAIN COURANTE</w:t>
      </w:r>
      <w:r w:rsidRPr="00742B9A">
        <w:rPr>
          <w:rFonts w:ascii="Arial" w:hAnsi="Arial" w:cs="Arial"/>
          <w:sz w:val="24"/>
          <w:szCs w:val="24"/>
          <w:lang w:val="el-GR"/>
        </w:rPr>
        <w:br/>
        <w:t>Σύστημα λογιστικής παρακολούθησης των λογαριασμών των πελατών εντός ξενοδοχείου. Αφορά πελάτες που είναι μέσα στο ξενοδοχείο και δεν έχει ακόμη εκδοθεί ο λογαριασμός τους παρόλο που έχουν ήδη κάνει καταναλώσεις.</w:t>
      </w:r>
      <w:r w:rsidRPr="00742B9A">
        <w:rPr>
          <w:rFonts w:ascii="Arial" w:hAnsi="Arial" w:cs="Arial"/>
          <w:sz w:val="24"/>
          <w:szCs w:val="24"/>
          <w:lang w:val="el-GR"/>
        </w:rPr>
        <w:br/>
        <w:t>Για την Γενική Λογιστική η MAIN COURANTE είναι ένας λογαριασμός που περιλαμβάνει τα υπόλοιπα για τους “πελάτες παραμένοντες”.</w:t>
      </w:r>
    </w:p>
    <w:p w:rsidR="00742B9A" w:rsidRPr="00742B9A" w:rsidRDefault="00742B9A" w:rsidP="00E96BDF">
      <w:pPr>
        <w:pStyle w:val="Heading1"/>
        <w:rPr>
          <w:rFonts w:ascii="Arial" w:eastAsiaTheme="minorEastAsia" w:hAnsi="Arial" w:cs="Arial"/>
          <w:color w:val="auto"/>
          <w:sz w:val="24"/>
          <w:szCs w:val="24"/>
          <w:lang w:val="el-GR"/>
        </w:rPr>
      </w:pPr>
    </w:p>
    <w:p w:rsidR="00742B9A" w:rsidRPr="00742B9A" w:rsidRDefault="00742B9A" w:rsidP="00E96BDF">
      <w:pPr>
        <w:pStyle w:val="Heading1"/>
        <w:rPr>
          <w:rFonts w:ascii="Arial" w:eastAsiaTheme="minorEastAsia" w:hAnsi="Arial" w:cs="Arial"/>
          <w:color w:val="auto"/>
          <w:sz w:val="24"/>
          <w:szCs w:val="24"/>
          <w:lang w:val="el-GR"/>
        </w:rPr>
      </w:pPr>
    </w:p>
    <w:p w:rsidR="00742B9A" w:rsidRPr="00742B9A" w:rsidRDefault="00742B9A" w:rsidP="00E96BDF">
      <w:pPr>
        <w:pStyle w:val="Heading1"/>
        <w:rPr>
          <w:rFonts w:ascii="Arial" w:eastAsiaTheme="minorEastAsia" w:hAnsi="Arial" w:cs="Arial"/>
          <w:color w:val="auto"/>
          <w:sz w:val="24"/>
          <w:szCs w:val="24"/>
          <w:lang w:val="el-GR"/>
        </w:rPr>
      </w:pPr>
    </w:p>
    <w:p w:rsidR="00742B9A" w:rsidRDefault="00742B9A" w:rsidP="00E96BDF">
      <w:pPr>
        <w:pStyle w:val="Heading1"/>
        <w:rPr>
          <w:lang w:val="el-GR"/>
        </w:rPr>
      </w:pPr>
    </w:p>
    <w:p w:rsidR="00742B9A" w:rsidRDefault="00742B9A" w:rsidP="00742B9A">
      <w:pPr>
        <w:rPr>
          <w:lang w:val="el-GR"/>
        </w:rPr>
      </w:pPr>
    </w:p>
    <w:p w:rsidR="00742B9A" w:rsidRDefault="00742B9A" w:rsidP="00742B9A">
      <w:pPr>
        <w:rPr>
          <w:lang w:val="el-GR"/>
        </w:rPr>
      </w:pPr>
    </w:p>
    <w:p w:rsidR="00742B9A" w:rsidRDefault="00742B9A" w:rsidP="00742B9A">
      <w:pPr>
        <w:rPr>
          <w:lang w:val="el-GR"/>
        </w:rPr>
      </w:pPr>
    </w:p>
    <w:p w:rsidR="00742B9A" w:rsidRDefault="00742B9A" w:rsidP="00742B9A">
      <w:pPr>
        <w:rPr>
          <w:lang w:val="el-GR"/>
        </w:rPr>
      </w:pPr>
    </w:p>
    <w:p w:rsidR="00742B9A" w:rsidRDefault="00742B9A" w:rsidP="00742B9A">
      <w:pPr>
        <w:rPr>
          <w:lang w:val="el-GR"/>
        </w:rPr>
      </w:pPr>
    </w:p>
    <w:p w:rsidR="00742B9A" w:rsidRDefault="00742B9A" w:rsidP="00742B9A">
      <w:pPr>
        <w:rPr>
          <w:lang w:val="el-GR"/>
        </w:rPr>
      </w:pPr>
    </w:p>
    <w:p w:rsidR="00742B9A" w:rsidRDefault="00742B9A" w:rsidP="00742B9A">
      <w:pPr>
        <w:rPr>
          <w:lang w:val="el-GR"/>
        </w:rPr>
      </w:pPr>
    </w:p>
    <w:p w:rsidR="00742B9A" w:rsidRDefault="00742B9A" w:rsidP="00742B9A">
      <w:pPr>
        <w:rPr>
          <w:lang w:val="el-GR"/>
        </w:rPr>
      </w:pPr>
    </w:p>
    <w:p w:rsidR="00AA5620" w:rsidRDefault="00AA5620" w:rsidP="00E96BDF">
      <w:pPr>
        <w:pStyle w:val="Heading1"/>
        <w:rPr>
          <w:lang w:val="el-GR"/>
        </w:rPr>
      </w:pPr>
      <w:bookmarkStart w:id="57" w:name="_Toc534974182"/>
      <w:bookmarkStart w:id="58" w:name="_Toc534974395"/>
      <w:bookmarkStart w:id="59" w:name="_Toc535056401"/>
      <w:bookmarkStart w:id="60" w:name="_Toc535056947"/>
    </w:p>
    <w:p w:rsidR="00E96BDF" w:rsidRDefault="00E96BDF" w:rsidP="00E96BDF">
      <w:pPr>
        <w:pStyle w:val="Heading1"/>
        <w:rPr>
          <w:lang w:val="el-GR"/>
        </w:rPr>
      </w:pPr>
      <w:bookmarkStart w:id="61" w:name="_Toc536811534"/>
      <w:r>
        <w:rPr>
          <w:lang w:val="el-GR"/>
        </w:rPr>
        <w:t>ΒΙΒΛΙΟΓΡΑΦΙΑ</w:t>
      </w:r>
      <w:bookmarkEnd w:id="57"/>
      <w:bookmarkEnd w:id="58"/>
      <w:bookmarkEnd w:id="59"/>
      <w:bookmarkEnd w:id="60"/>
      <w:bookmarkEnd w:id="61"/>
    </w:p>
    <w:p w:rsidR="00E96BDF" w:rsidRPr="00E96BDF" w:rsidRDefault="00E96BDF" w:rsidP="00E96BDF">
      <w:pPr>
        <w:rPr>
          <w:lang w:val="el-GR"/>
        </w:rPr>
      </w:pPr>
    </w:p>
    <w:p w:rsidR="00724660" w:rsidRPr="00473AE1" w:rsidRDefault="005900C3">
      <w:pPr>
        <w:rPr>
          <w:rFonts w:ascii="Arial" w:hAnsi="Arial" w:cs="Arial"/>
          <w:sz w:val="24"/>
          <w:szCs w:val="24"/>
          <w:lang w:val="el-GR"/>
        </w:rPr>
      </w:pPr>
      <w:hyperlink r:id="rId9" w:history="1">
        <w:r w:rsidR="00E96BDF" w:rsidRPr="00473AE1">
          <w:rPr>
            <w:rStyle w:val="Hyperlink"/>
            <w:rFonts w:ascii="Arial" w:hAnsi="Arial" w:cs="Arial"/>
            <w:sz w:val="24"/>
            <w:szCs w:val="24"/>
            <w:lang w:val="el-GR"/>
          </w:rPr>
          <w:t>https://dspace.lib.uom.gr/bitstream/2159/21159/4/PappasDimitriosMsc2017.pdf</w:t>
        </w:r>
      </w:hyperlink>
    </w:p>
    <w:p w:rsidR="00724660" w:rsidRPr="00473AE1" w:rsidRDefault="005900C3">
      <w:pPr>
        <w:rPr>
          <w:rFonts w:ascii="Arial" w:hAnsi="Arial" w:cs="Arial"/>
          <w:sz w:val="24"/>
          <w:szCs w:val="24"/>
          <w:lang w:val="el-GR"/>
        </w:rPr>
      </w:pPr>
      <w:hyperlink r:id="rId10" w:history="1">
        <w:r w:rsidR="00724660" w:rsidRPr="00473AE1">
          <w:rPr>
            <w:rStyle w:val="Hyperlink"/>
            <w:rFonts w:ascii="Arial" w:hAnsi="Arial" w:cs="Arial"/>
            <w:sz w:val="24"/>
            <w:szCs w:val="24"/>
            <w:lang w:val="el-GR"/>
          </w:rPr>
          <w:t>https://dspace.lib.uom.gr/bitstream/2159/21159/4/PappasDimitriosMsc2017.pdf</w:t>
        </w:r>
      </w:hyperlink>
    </w:p>
    <w:p w:rsidR="00724660" w:rsidRPr="00473AE1" w:rsidRDefault="005900C3">
      <w:pPr>
        <w:rPr>
          <w:rFonts w:ascii="Arial" w:hAnsi="Arial" w:cs="Arial"/>
          <w:sz w:val="24"/>
          <w:szCs w:val="24"/>
          <w:lang w:val="el-GR"/>
        </w:rPr>
      </w:pPr>
      <w:hyperlink r:id="rId11" w:history="1">
        <w:r w:rsidR="00724660" w:rsidRPr="00473AE1">
          <w:rPr>
            <w:rStyle w:val="Hyperlink"/>
            <w:rFonts w:ascii="Arial" w:hAnsi="Arial" w:cs="Arial"/>
            <w:sz w:val="24"/>
            <w:szCs w:val="24"/>
            <w:lang w:val="el-GR"/>
          </w:rPr>
          <w:t>http://repository.library.teimes.gr/xmlui/bitstream/handle/123456789/4402/%CE%9E%CE%95%CE%9D%CE%9F%CE%94%CE%9F%CE%A7%CE%95%CE%99%CE%91%CE%9A%CE%97%20%CE%9B%CE%9F%CE%93%CE%99%CE%A3%CE%A4%CE%99%CE%9A%CE%97..pdf?sequence=1&amp;isAllowed=y</w:t>
        </w:r>
      </w:hyperlink>
    </w:p>
    <w:p w:rsidR="00724660" w:rsidRPr="00473AE1" w:rsidRDefault="005900C3">
      <w:pPr>
        <w:rPr>
          <w:rFonts w:ascii="Arial" w:hAnsi="Arial" w:cs="Arial"/>
          <w:sz w:val="24"/>
          <w:szCs w:val="24"/>
          <w:lang w:val="el-GR"/>
        </w:rPr>
      </w:pPr>
      <w:hyperlink r:id="rId12" w:history="1">
        <w:r w:rsidR="00724660" w:rsidRPr="00473AE1">
          <w:rPr>
            <w:rStyle w:val="Hyperlink"/>
            <w:rFonts w:ascii="Arial" w:hAnsi="Arial" w:cs="Arial"/>
            <w:sz w:val="24"/>
            <w:szCs w:val="24"/>
            <w:lang w:val="el-GR"/>
          </w:rPr>
          <w:t>https://dspace.lib.uom.gr/bitstream/2159/21243/3/KarapatsaAlexandraMsc2017.pdf</w:t>
        </w:r>
      </w:hyperlink>
    </w:p>
    <w:p w:rsidR="00724660" w:rsidRDefault="005900C3">
      <w:pPr>
        <w:rPr>
          <w:rFonts w:ascii="Arial" w:hAnsi="Arial" w:cs="Arial"/>
          <w:sz w:val="24"/>
          <w:szCs w:val="24"/>
          <w:lang w:val="el-GR"/>
        </w:rPr>
      </w:pPr>
      <w:hyperlink r:id="rId13" w:history="1">
        <w:r w:rsidR="00792FF7" w:rsidRPr="00286DBB">
          <w:rPr>
            <w:rStyle w:val="Hyperlink"/>
            <w:rFonts w:ascii="Arial" w:hAnsi="Arial" w:cs="Arial"/>
            <w:sz w:val="24"/>
            <w:szCs w:val="24"/>
            <w:lang w:val="el-GR"/>
          </w:rPr>
          <w:t>https://logecon.gr/2012/09/07/%CE%BF-%CF%81%CF%8C%CE%BB%CE%BF%CF%82-%CF%84%CE%BF%CF%85-%CE%BB%CE%BF%CE%B3%CE%B9%CF%83%CF%84%CE%B7%CF%81%CE%AF%CE%BF%CF%85-%CF%83%CF%84%CE%B7%CE%BD-%CF%83%CF%8D%CE%B3%CF%87%CF%81%CE%BF%CE%BD%CE%B7/</w:t>
        </w:r>
      </w:hyperlink>
    </w:p>
    <w:p w:rsidR="00792FF7" w:rsidRDefault="005900C3">
      <w:pPr>
        <w:rPr>
          <w:rFonts w:ascii="Arial" w:hAnsi="Arial" w:cs="Arial"/>
          <w:sz w:val="24"/>
          <w:szCs w:val="24"/>
          <w:lang w:val="el-GR"/>
        </w:rPr>
      </w:pPr>
      <w:hyperlink r:id="rId14" w:history="1">
        <w:r w:rsidR="00792FF7" w:rsidRPr="00286DBB">
          <w:rPr>
            <w:rStyle w:val="Hyperlink"/>
            <w:rFonts w:ascii="Arial" w:hAnsi="Arial" w:cs="Arial"/>
            <w:sz w:val="24"/>
            <w:szCs w:val="24"/>
            <w:lang w:val="el-GR"/>
          </w:rPr>
          <w:t>https://www.businesscoachinglab.gr/page.aspx?itemID=SPG138</w:t>
        </w:r>
      </w:hyperlink>
    </w:p>
    <w:p w:rsidR="00792FF7" w:rsidRDefault="005900C3">
      <w:pPr>
        <w:rPr>
          <w:rFonts w:ascii="Arial" w:hAnsi="Arial" w:cs="Arial"/>
          <w:sz w:val="24"/>
          <w:szCs w:val="24"/>
          <w:lang w:val="el-GR"/>
        </w:rPr>
      </w:pPr>
      <w:hyperlink r:id="rId15" w:history="1">
        <w:r w:rsidR="00792FF7" w:rsidRPr="00286DBB">
          <w:rPr>
            <w:rStyle w:val="Hyperlink"/>
            <w:rFonts w:ascii="Arial" w:hAnsi="Arial" w:cs="Arial"/>
            <w:sz w:val="24"/>
            <w:szCs w:val="24"/>
            <w:lang w:val="el-GR"/>
          </w:rPr>
          <w:t>https://myhotelgr.wordpress.com/%CE%BF%CF%81%CE%BF%CE%BB%CE%BF%CE%B3%CE%B9%CE%B1/</w:t>
        </w:r>
      </w:hyperlink>
    </w:p>
    <w:p w:rsidR="00792FF7" w:rsidRDefault="00792FF7">
      <w:pPr>
        <w:rPr>
          <w:rFonts w:ascii="Arial" w:hAnsi="Arial" w:cs="Arial"/>
          <w:sz w:val="24"/>
          <w:szCs w:val="24"/>
          <w:lang w:val="el-GR"/>
        </w:rPr>
      </w:pPr>
    </w:p>
    <w:p w:rsidR="00792FF7" w:rsidRPr="00473AE1" w:rsidRDefault="00792FF7">
      <w:pPr>
        <w:rPr>
          <w:rFonts w:ascii="Arial" w:hAnsi="Arial" w:cs="Arial"/>
          <w:sz w:val="24"/>
          <w:szCs w:val="24"/>
          <w:lang w:val="el-GR"/>
        </w:rPr>
      </w:pPr>
    </w:p>
    <w:p w:rsidR="00724660" w:rsidRDefault="00724660">
      <w:pPr>
        <w:rPr>
          <w:sz w:val="24"/>
          <w:szCs w:val="24"/>
          <w:lang w:val="el-GR"/>
        </w:rPr>
      </w:pPr>
    </w:p>
    <w:p w:rsidR="00724660" w:rsidRDefault="00724660">
      <w:pPr>
        <w:rPr>
          <w:sz w:val="24"/>
          <w:szCs w:val="24"/>
          <w:lang w:val="el-GR"/>
        </w:rPr>
      </w:pPr>
    </w:p>
    <w:p w:rsidR="00792FF7" w:rsidRPr="00724660" w:rsidRDefault="00792FF7">
      <w:pPr>
        <w:rPr>
          <w:sz w:val="24"/>
          <w:szCs w:val="24"/>
          <w:lang w:val="el-GR"/>
        </w:rPr>
      </w:pPr>
    </w:p>
    <w:sectPr w:rsidR="00792FF7" w:rsidRPr="00724660" w:rsidSect="00770DE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00C3" w:rsidRDefault="005900C3" w:rsidP="006D437C">
      <w:pPr>
        <w:spacing w:after="0" w:line="240" w:lineRule="auto"/>
      </w:pPr>
      <w:r>
        <w:separator/>
      </w:r>
    </w:p>
  </w:endnote>
  <w:endnote w:type="continuationSeparator" w:id="0">
    <w:p w:rsidR="005900C3" w:rsidRDefault="005900C3" w:rsidP="006D4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00C3" w:rsidRDefault="005900C3" w:rsidP="006D437C">
      <w:pPr>
        <w:spacing w:after="0" w:line="240" w:lineRule="auto"/>
      </w:pPr>
      <w:r>
        <w:separator/>
      </w:r>
    </w:p>
  </w:footnote>
  <w:footnote w:type="continuationSeparator" w:id="0">
    <w:p w:rsidR="005900C3" w:rsidRDefault="005900C3" w:rsidP="006D43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418"/>
    <w:multiLevelType w:val="multilevel"/>
    <w:tmpl w:val="B802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732418"/>
    <w:multiLevelType w:val="multilevel"/>
    <w:tmpl w:val="BDDA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BA260A"/>
    <w:multiLevelType w:val="multilevel"/>
    <w:tmpl w:val="897A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AA4C9C"/>
    <w:multiLevelType w:val="multilevel"/>
    <w:tmpl w:val="7DCA3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26FB0"/>
    <w:multiLevelType w:val="multilevel"/>
    <w:tmpl w:val="FA727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961AA4"/>
    <w:multiLevelType w:val="multilevel"/>
    <w:tmpl w:val="583EC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AC5F10"/>
    <w:multiLevelType w:val="multilevel"/>
    <w:tmpl w:val="83442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C0071E"/>
    <w:multiLevelType w:val="multilevel"/>
    <w:tmpl w:val="4EDCE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DE25B8"/>
    <w:multiLevelType w:val="multilevel"/>
    <w:tmpl w:val="59E4D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CE20A8"/>
    <w:multiLevelType w:val="hybridMultilevel"/>
    <w:tmpl w:val="9196C1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6517470"/>
    <w:multiLevelType w:val="multilevel"/>
    <w:tmpl w:val="66065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706F9A"/>
    <w:multiLevelType w:val="hybridMultilevel"/>
    <w:tmpl w:val="86864664"/>
    <w:lvl w:ilvl="0" w:tplc="C1FEA24E">
      <w:start w:val="1"/>
      <w:numFmt w:val="bullet"/>
      <w:lvlText w:val=""/>
      <w:lvlJc w:val="left"/>
      <w:pPr>
        <w:tabs>
          <w:tab w:val="num" w:pos="3478"/>
        </w:tabs>
        <w:ind w:left="3478" w:hanging="360"/>
      </w:pPr>
      <w:rPr>
        <w:rFonts w:ascii="Wingdings" w:hAnsi="Wingdings" w:hint="default"/>
      </w:rPr>
    </w:lvl>
    <w:lvl w:ilvl="1" w:tplc="0908EE40" w:tentative="1">
      <w:start w:val="1"/>
      <w:numFmt w:val="bullet"/>
      <w:lvlText w:val=""/>
      <w:lvlJc w:val="left"/>
      <w:pPr>
        <w:tabs>
          <w:tab w:val="num" w:pos="4198"/>
        </w:tabs>
        <w:ind w:left="4198" w:hanging="360"/>
      </w:pPr>
      <w:rPr>
        <w:rFonts w:ascii="Wingdings" w:hAnsi="Wingdings" w:hint="default"/>
      </w:rPr>
    </w:lvl>
    <w:lvl w:ilvl="2" w:tplc="BDA4E5EE" w:tentative="1">
      <w:start w:val="1"/>
      <w:numFmt w:val="bullet"/>
      <w:lvlText w:val=""/>
      <w:lvlJc w:val="left"/>
      <w:pPr>
        <w:tabs>
          <w:tab w:val="num" w:pos="4918"/>
        </w:tabs>
        <w:ind w:left="4918" w:hanging="360"/>
      </w:pPr>
      <w:rPr>
        <w:rFonts w:ascii="Wingdings" w:hAnsi="Wingdings" w:hint="default"/>
      </w:rPr>
    </w:lvl>
    <w:lvl w:ilvl="3" w:tplc="691A7AE6" w:tentative="1">
      <w:start w:val="1"/>
      <w:numFmt w:val="bullet"/>
      <w:lvlText w:val=""/>
      <w:lvlJc w:val="left"/>
      <w:pPr>
        <w:tabs>
          <w:tab w:val="num" w:pos="5638"/>
        </w:tabs>
        <w:ind w:left="5638" w:hanging="360"/>
      </w:pPr>
      <w:rPr>
        <w:rFonts w:ascii="Wingdings" w:hAnsi="Wingdings" w:hint="default"/>
      </w:rPr>
    </w:lvl>
    <w:lvl w:ilvl="4" w:tplc="57BE7DB2" w:tentative="1">
      <w:start w:val="1"/>
      <w:numFmt w:val="bullet"/>
      <w:lvlText w:val=""/>
      <w:lvlJc w:val="left"/>
      <w:pPr>
        <w:tabs>
          <w:tab w:val="num" w:pos="6358"/>
        </w:tabs>
        <w:ind w:left="6358" w:hanging="360"/>
      </w:pPr>
      <w:rPr>
        <w:rFonts w:ascii="Wingdings" w:hAnsi="Wingdings" w:hint="default"/>
      </w:rPr>
    </w:lvl>
    <w:lvl w:ilvl="5" w:tplc="96FCBAD2" w:tentative="1">
      <w:start w:val="1"/>
      <w:numFmt w:val="bullet"/>
      <w:lvlText w:val=""/>
      <w:lvlJc w:val="left"/>
      <w:pPr>
        <w:tabs>
          <w:tab w:val="num" w:pos="7078"/>
        </w:tabs>
        <w:ind w:left="7078" w:hanging="360"/>
      </w:pPr>
      <w:rPr>
        <w:rFonts w:ascii="Wingdings" w:hAnsi="Wingdings" w:hint="default"/>
      </w:rPr>
    </w:lvl>
    <w:lvl w:ilvl="6" w:tplc="944ED9CC" w:tentative="1">
      <w:start w:val="1"/>
      <w:numFmt w:val="bullet"/>
      <w:lvlText w:val=""/>
      <w:lvlJc w:val="left"/>
      <w:pPr>
        <w:tabs>
          <w:tab w:val="num" w:pos="7798"/>
        </w:tabs>
        <w:ind w:left="7798" w:hanging="360"/>
      </w:pPr>
      <w:rPr>
        <w:rFonts w:ascii="Wingdings" w:hAnsi="Wingdings" w:hint="default"/>
      </w:rPr>
    </w:lvl>
    <w:lvl w:ilvl="7" w:tplc="FD9E295C" w:tentative="1">
      <w:start w:val="1"/>
      <w:numFmt w:val="bullet"/>
      <w:lvlText w:val=""/>
      <w:lvlJc w:val="left"/>
      <w:pPr>
        <w:tabs>
          <w:tab w:val="num" w:pos="8518"/>
        </w:tabs>
        <w:ind w:left="8518" w:hanging="360"/>
      </w:pPr>
      <w:rPr>
        <w:rFonts w:ascii="Wingdings" w:hAnsi="Wingdings" w:hint="default"/>
      </w:rPr>
    </w:lvl>
    <w:lvl w:ilvl="8" w:tplc="3A30C6B0" w:tentative="1">
      <w:start w:val="1"/>
      <w:numFmt w:val="bullet"/>
      <w:lvlText w:val=""/>
      <w:lvlJc w:val="left"/>
      <w:pPr>
        <w:tabs>
          <w:tab w:val="num" w:pos="9238"/>
        </w:tabs>
        <w:ind w:left="9238" w:hanging="360"/>
      </w:pPr>
      <w:rPr>
        <w:rFonts w:ascii="Wingdings" w:hAnsi="Wingdings" w:hint="default"/>
      </w:rPr>
    </w:lvl>
  </w:abstractNum>
  <w:abstractNum w:abstractNumId="12" w15:restartNumberingAfterBreak="0">
    <w:nsid w:val="3FF60008"/>
    <w:multiLevelType w:val="hybridMultilevel"/>
    <w:tmpl w:val="D6C4BB24"/>
    <w:lvl w:ilvl="0" w:tplc="F654AA0C">
      <w:start w:val="1"/>
      <w:numFmt w:val="bullet"/>
      <w:lvlText w:val="•"/>
      <w:lvlJc w:val="left"/>
      <w:pPr>
        <w:tabs>
          <w:tab w:val="num" w:pos="720"/>
        </w:tabs>
        <w:ind w:left="720" w:hanging="360"/>
      </w:pPr>
      <w:rPr>
        <w:rFonts w:ascii="Arial" w:hAnsi="Arial" w:hint="default"/>
      </w:rPr>
    </w:lvl>
    <w:lvl w:ilvl="1" w:tplc="256AA44A" w:tentative="1">
      <w:start w:val="1"/>
      <w:numFmt w:val="bullet"/>
      <w:lvlText w:val="•"/>
      <w:lvlJc w:val="left"/>
      <w:pPr>
        <w:tabs>
          <w:tab w:val="num" w:pos="1440"/>
        </w:tabs>
        <w:ind w:left="1440" w:hanging="360"/>
      </w:pPr>
      <w:rPr>
        <w:rFonts w:ascii="Arial" w:hAnsi="Arial" w:hint="default"/>
      </w:rPr>
    </w:lvl>
    <w:lvl w:ilvl="2" w:tplc="26DAF3BA" w:tentative="1">
      <w:start w:val="1"/>
      <w:numFmt w:val="bullet"/>
      <w:lvlText w:val="•"/>
      <w:lvlJc w:val="left"/>
      <w:pPr>
        <w:tabs>
          <w:tab w:val="num" w:pos="2160"/>
        </w:tabs>
        <w:ind w:left="2160" w:hanging="360"/>
      </w:pPr>
      <w:rPr>
        <w:rFonts w:ascii="Arial" w:hAnsi="Arial" w:hint="default"/>
      </w:rPr>
    </w:lvl>
    <w:lvl w:ilvl="3" w:tplc="E2B607BA" w:tentative="1">
      <w:start w:val="1"/>
      <w:numFmt w:val="bullet"/>
      <w:lvlText w:val="•"/>
      <w:lvlJc w:val="left"/>
      <w:pPr>
        <w:tabs>
          <w:tab w:val="num" w:pos="2880"/>
        </w:tabs>
        <w:ind w:left="2880" w:hanging="360"/>
      </w:pPr>
      <w:rPr>
        <w:rFonts w:ascii="Arial" w:hAnsi="Arial" w:hint="default"/>
      </w:rPr>
    </w:lvl>
    <w:lvl w:ilvl="4" w:tplc="ACCC85C0" w:tentative="1">
      <w:start w:val="1"/>
      <w:numFmt w:val="bullet"/>
      <w:lvlText w:val="•"/>
      <w:lvlJc w:val="left"/>
      <w:pPr>
        <w:tabs>
          <w:tab w:val="num" w:pos="3600"/>
        </w:tabs>
        <w:ind w:left="3600" w:hanging="360"/>
      </w:pPr>
      <w:rPr>
        <w:rFonts w:ascii="Arial" w:hAnsi="Arial" w:hint="default"/>
      </w:rPr>
    </w:lvl>
    <w:lvl w:ilvl="5" w:tplc="B7C48028" w:tentative="1">
      <w:start w:val="1"/>
      <w:numFmt w:val="bullet"/>
      <w:lvlText w:val="•"/>
      <w:lvlJc w:val="left"/>
      <w:pPr>
        <w:tabs>
          <w:tab w:val="num" w:pos="4320"/>
        </w:tabs>
        <w:ind w:left="4320" w:hanging="360"/>
      </w:pPr>
      <w:rPr>
        <w:rFonts w:ascii="Arial" w:hAnsi="Arial" w:hint="default"/>
      </w:rPr>
    </w:lvl>
    <w:lvl w:ilvl="6" w:tplc="E2B62628" w:tentative="1">
      <w:start w:val="1"/>
      <w:numFmt w:val="bullet"/>
      <w:lvlText w:val="•"/>
      <w:lvlJc w:val="left"/>
      <w:pPr>
        <w:tabs>
          <w:tab w:val="num" w:pos="5040"/>
        </w:tabs>
        <w:ind w:left="5040" w:hanging="360"/>
      </w:pPr>
      <w:rPr>
        <w:rFonts w:ascii="Arial" w:hAnsi="Arial" w:hint="default"/>
      </w:rPr>
    </w:lvl>
    <w:lvl w:ilvl="7" w:tplc="4BDC8822" w:tentative="1">
      <w:start w:val="1"/>
      <w:numFmt w:val="bullet"/>
      <w:lvlText w:val="•"/>
      <w:lvlJc w:val="left"/>
      <w:pPr>
        <w:tabs>
          <w:tab w:val="num" w:pos="5760"/>
        </w:tabs>
        <w:ind w:left="5760" w:hanging="360"/>
      </w:pPr>
      <w:rPr>
        <w:rFonts w:ascii="Arial" w:hAnsi="Arial" w:hint="default"/>
      </w:rPr>
    </w:lvl>
    <w:lvl w:ilvl="8" w:tplc="16425B8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26C65A0"/>
    <w:multiLevelType w:val="multilevel"/>
    <w:tmpl w:val="14AE9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71478E"/>
    <w:multiLevelType w:val="multilevel"/>
    <w:tmpl w:val="9C1680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B849D8"/>
    <w:multiLevelType w:val="multilevel"/>
    <w:tmpl w:val="6EB81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4D4D54"/>
    <w:multiLevelType w:val="multilevel"/>
    <w:tmpl w:val="C1B03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5609A5"/>
    <w:multiLevelType w:val="multilevel"/>
    <w:tmpl w:val="538A2C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210F49"/>
    <w:multiLevelType w:val="hybridMultilevel"/>
    <w:tmpl w:val="3866245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9" w15:restartNumberingAfterBreak="0">
    <w:nsid w:val="5D553DAE"/>
    <w:multiLevelType w:val="multilevel"/>
    <w:tmpl w:val="0136B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3C6340"/>
    <w:multiLevelType w:val="multilevel"/>
    <w:tmpl w:val="A67C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831211"/>
    <w:multiLevelType w:val="multilevel"/>
    <w:tmpl w:val="95763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0B0143"/>
    <w:multiLevelType w:val="multilevel"/>
    <w:tmpl w:val="3DEE2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FA76FB"/>
    <w:multiLevelType w:val="multilevel"/>
    <w:tmpl w:val="AD66B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D77BE4"/>
    <w:multiLevelType w:val="multilevel"/>
    <w:tmpl w:val="656C6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9EB737A"/>
    <w:multiLevelType w:val="hybridMultilevel"/>
    <w:tmpl w:val="BA8E4CE0"/>
    <w:lvl w:ilvl="0" w:tplc="0408000B">
      <w:start w:val="1"/>
      <w:numFmt w:val="bullet"/>
      <w:lvlText w:val=""/>
      <w:lvlJc w:val="left"/>
      <w:pPr>
        <w:ind w:left="1170" w:hanging="360"/>
      </w:pPr>
      <w:rPr>
        <w:rFonts w:ascii="Wingdings" w:hAnsi="Wingdings" w:hint="default"/>
      </w:rPr>
    </w:lvl>
    <w:lvl w:ilvl="1" w:tplc="04080003" w:tentative="1">
      <w:start w:val="1"/>
      <w:numFmt w:val="bullet"/>
      <w:lvlText w:val="o"/>
      <w:lvlJc w:val="left"/>
      <w:pPr>
        <w:ind w:left="1890" w:hanging="360"/>
      </w:pPr>
      <w:rPr>
        <w:rFonts w:ascii="Courier New" w:hAnsi="Courier New" w:cs="Courier New" w:hint="default"/>
      </w:rPr>
    </w:lvl>
    <w:lvl w:ilvl="2" w:tplc="04080005" w:tentative="1">
      <w:start w:val="1"/>
      <w:numFmt w:val="bullet"/>
      <w:lvlText w:val=""/>
      <w:lvlJc w:val="left"/>
      <w:pPr>
        <w:ind w:left="2610" w:hanging="360"/>
      </w:pPr>
      <w:rPr>
        <w:rFonts w:ascii="Wingdings" w:hAnsi="Wingdings" w:hint="default"/>
      </w:rPr>
    </w:lvl>
    <w:lvl w:ilvl="3" w:tplc="04080001" w:tentative="1">
      <w:start w:val="1"/>
      <w:numFmt w:val="bullet"/>
      <w:lvlText w:val=""/>
      <w:lvlJc w:val="left"/>
      <w:pPr>
        <w:ind w:left="3330" w:hanging="360"/>
      </w:pPr>
      <w:rPr>
        <w:rFonts w:ascii="Symbol" w:hAnsi="Symbol" w:hint="default"/>
      </w:rPr>
    </w:lvl>
    <w:lvl w:ilvl="4" w:tplc="04080003" w:tentative="1">
      <w:start w:val="1"/>
      <w:numFmt w:val="bullet"/>
      <w:lvlText w:val="o"/>
      <w:lvlJc w:val="left"/>
      <w:pPr>
        <w:ind w:left="4050" w:hanging="360"/>
      </w:pPr>
      <w:rPr>
        <w:rFonts w:ascii="Courier New" w:hAnsi="Courier New" w:cs="Courier New" w:hint="default"/>
      </w:rPr>
    </w:lvl>
    <w:lvl w:ilvl="5" w:tplc="04080005" w:tentative="1">
      <w:start w:val="1"/>
      <w:numFmt w:val="bullet"/>
      <w:lvlText w:val=""/>
      <w:lvlJc w:val="left"/>
      <w:pPr>
        <w:ind w:left="4770" w:hanging="360"/>
      </w:pPr>
      <w:rPr>
        <w:rFonts w:ascii="Wingdings" w:hAnsi="Wingdings" w:hint="default"/>
      </w:rPr>
    </w:lvl>
    <w:lvl w:ilvl="6" w:tplc="04080001" w:tentative="1">
      <w:start w:val="1"/>
      <w:numFmt w:val="bullet"/>
      <w:lvlText w:val=""/>
      <w:lvlJc w:val="left"/>
      <w:pPr>
        <w:ind w:left="5490" w:hanging="360"/>
      </w:pPr>
      <w:rPr>
        <w:rFonts w:ascii="Symbol" w:hAnsi="Symbol" w:hint="default"/>
      </w:rPr>
    </w:lvl>
    <w:lvl w:ilvl="7" w:tplc="04080003" w:tentative="1">
      <w:start w:val="1"/>
      <w:numFmt w:val="bullet"/>
      <w:lvlText w:val="o"/>
      <w:lvlJc w:val="left"/>
      <w:pPr>
        <w:ind w:left="6210" w:hanging="360"/>
      </w:pPr>
      <w:rPr>
        <w:rFonts w:ascii="Courier New" w:hAnsi="Courier New" w:cs="Courier New" w:hint="default"/>
      </w:rPr>
    </w:lvl>
    <w:lvl w:ilvl="8" w:tplc="04080005" w:tentative="1">
      <w:start w:val="1"/>
      <w:numFmt w:val="bullet"/>
      <w:lvlText w:val=""/>
      <w:lvlJc w:val="left"/>
      <w:pPr>
        <w:ind w:left="6930" w:hanging="360"/>
      </w:pPr>
      <w:rPr>
        <w:rFonts w:ascii="Wingdings" w:hAnsi="Wingdings" w:hint="default"/>
      </w:rPr>
    </w:lvl>
  </w:abstractNum>
  <w:abstractNum w:abstractNumId="26" w15:restartNumberingAfterBreak="0">
    <w:nsid w:val="7D200365"/>
    <w:multiLevelType w:val="multilevel"/>
    <w:tmpl w:val="B96CE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0D7C65"/>
    <w:multiLevelType w:val="hybridMultilevel"/>
    <w:tmpl w:val="F1BC7B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9"/>
  </w:num>
  <w:num w:numId="4">
    <w:abstractNumId w:val="19"/>
    <w:lvlOverride w:ilvl="1">
      <w:lvl w:ilvl="1">
        <w:numFmt w:val="bullet"/>
        <w:lvlText w:val=""/>
        <w:lvlJc w:val="left"/>
        <w:pPr>
          <w:tabs>
            <w:tab w:val="num" w:pos="1440"/>
          </w:tabs>
          <w:ind w:left="1440" w:hanging="360"/>
        </w:pPr>
        <w:rPr>
          <w:rFonts w:ascii="Symbol" w:hAnsi="Symbol" w:hint="default"/>
          <w:sz w:val="20"/>
        </w:rPr>
      </w:lvl>
    </w:lvlOverride>
  </w:num>
  <w:num w:numId="5">
    <w:abstractNumId w:val="4"/>
  </w:num>
  <w:num w:numId="6">
    <w:abstractNumId w:val="23"/>
  </w:num>
  <w:num w:numId="7">
    <w:abstractNumId w:val="15"/>
  </w:num>
  <w:num w:numId="8">
    <w:abstractNumId w:val="8"/>
  </w:num>
  <w:num w:numId="9">
    <w:abstractNumId w:val="13"/>
  </w:num>
  <w:num w:numId="10">
    <w:abstractNumId w:val="16"/>
  </w:num>
  <w:num w:numId="11">
    <w:abstractNumId w:val="6"/>
  </w:num>
  <w:num w:numId="12">
    <w:abstractNumId w:val="3"/>
  </w:num>
  <w:num w:numId="13">
    <w:abstractNumId w:val="22"/>
  </w:num>
  <w:num w:numId="14">
    <w:abstractNumId w:val="0"/>
  </w:num>
  <w:num w:numId="15">
    <w:abstractNumId w:val="21"/>
  </w:num>
  <w:num w:numId="16">
    <w:abstractNumId w:val="7"/>
  </w:num>
  <w:num w:numId="17">
    <w:abstractNumId w:val="20"/>
  </w:num>
  <w:num w:numId="18">
    <w:abstractNumId w:val="26"/>
  </w:num>
  <w:num w:numId="19">
    <w:abstractNumId w:val="27"/>
  </w:num>
  <w:num w:numId="20">
    <w:abstractNumId w:val="18"/>
  </w:num>
  <w:num w:numId="21">
    <w:abstractNumId w:val="25"/>
  </w:num>
  <w:num w:numId="22">
    <w:abstractNumId w:val="17"/>
  </w:num>
  <w:num w:numId="23">
    <w:abstractNumId w:val="14"/>
  </w:num>
  <w:num w:numId="24">
    <w:abstractNumId w:val="5"/>
  </w:num>
  <w:num w:numId="25">
    <w:abstractNumId w:val="24"/>
  </w:num>
  <w:num w:numId="26">
    <w:abstractNumId w:val="1"/>
  </w:num>
  <w:num w:numId="27">
    <w:abstractNumId w:val="11"/>
  </w:num>
  <w:num w:numId="28">
    <w:abstractNumId w:val="9"/>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04D"/>
    <w:rsid w:val="0001451E"/>
    <w:rsid w:val="0002315E"/>
    <w:rsid w:val="00097725"/>
    <w:rsid w:val="000C1D93"/>
    <w:rsid w:val="000E1C0D"/>
    <w:rsid w:val="00117228"/>
    <w:rsid w:val="00126FA4"/>
    <w:rsid w:val="001310EF"/>
    <w:rsid w:val="00170B05"/>
    <w:rsid w:val="00192518"/>
    <w:rsid w:val="001E18C5"/>
    <w:rsid w:val="0020234C"/>
    <w:rsid w:val="002060D2"/>
    <w:rsid w:val="00235338"/>
    <w:rsid w:val="00343B0F"/>
    <w:rsid w:val="003A7BF2"/>
    <w:rsid w:val="00473AE1"/>
    <w:rsid w:val="004A1D8D"/>
    <w:rsid w:val="004E2BB9"/>
    <w:rsid w:val="00586CC8"/>
    <w:rsid w:val="005900C3"/>
    <w:rsid w:val="005B1BCE"/>
    <w:rsid w:val="006327B0"/>
    <w:rsid w:val="0067504D"/>
    <w:rsid w:val="006A7961"/>
    <w:rsid w:val="006D3DA3"/>
    <w:rsid w:val="006D437C"/>
    <w:rsid w:val="007239EE"/>
    <w:rsid w:val="00724660"/>
    <w:rsid w:val="00742B9A"/>
    <w:rsid w:val="00743698"/>
    <w:rsid w:val="00770DE0"/>
    <w:rsid w:val="00792FF7"/>
    <w:rsid w:val="007A5462"/>
    <w:rsid w:val="007C032B"/>
    <w:rsid w:val="007C57ED"/>
    <w:rsid w:val="008217B0"/>
    <w:rsid w:val="00852F33"/>
    <w:rsid w:val="008D1AB6"/>
    <w:rsid w:val="008D6FC1"/>
    <w:rsid w:val="009311EF"/>
    <w:rsid w:val="00A161D9"/>
    <w:rsid w:val="00A36045"/>
    <w:rsid w:val="00A81CEA"/>
    <w:rsid w:val="00AA5620"/>
    <w:rsid w:val="00AC27E0"/>
    <w:rsid w:val="00B30491"/>
    <w:rsid w:val="00B32ED0"/>
    <w:rsid w:val="00B709EC"/>
    <w:rsid w:val="00BB4636"/>
    <w:rsid w:val="00C13253"/>
    <w:rsid w:val="00C142B7"/>
    <w:rsid w:val="00C572FB"/>
    <w:rsid w:val="00C746F8"/>
    <w:rsid w:val="00C90D88"/>
    <w:rsid w:val="00D64EF6"/>
    <w:rsid w:val="00DB4042"/>
    <w:rsid w:val="00DC76E8"/>
    <w:rsid w:val="00DD4EDE"/>
    <w:rsid w:val="00E00BE9"/>
    <w:rsid w:val="00E32C39"/>
    <w:rsid w:val="00E601F1"/>
    <w:rsid w:val="00E96BDF"/>
    <w:rsid w:val="00EB2660"/>
    <w:rsid w:val="00EC77CC"/>
    <w:rsid w:val="00F967BD"/>
    <w:rsid w:val="00FC4120"/>
    <w:rsid w:val="00FD19FE"/>
    <w:rsid w:val="00FE2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4DC7E"/>
  <w15:chartTrackingRefBased/>
  <w15:docId w15:val="{5248F982-BEF8-4520-AD6F-F988D271E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315E"/>
  </w:style>
  <w:style w:type="paragraph" w:styleId="Heading1">
    <w:name w:val="heading 1"/>
    <w:basedOn w:val="Normal"/>
    <w:next w:val="Normal"/>
    <w:link w:val="Heading1Char"/>
    <w:uiPriority w:val="9"/>
    <w:qFormat/>
    <w:rsid w:val="0002315E"/>
    <w:pPr>
      <w:keepNext/>
      <w:keepLines/>
      <w:spacing w:before="320" w:after="0" w:line="240" w:lineRule="auto"/>
      <w:outlineLvl w:val="0"/>
    </w:pPr>
    <w:rPr>
      <w:rFonts w:asciiTheme="majorHAnsi" w:eastAsiaTheme="majorEastAsia" w:hAnsiTheme="majorHAnsi" w:cstheme="majorBidi"/>
      <w:color w:val="2F5496" w:themeColor="accent1" w:themeShade="BF"/>
      <w:sz w:val="30"/>
      <w:szCs w:val="30"/>
    </w:rPr>
  </w:style>
  <w:style w:type="paragraph" w:styleId="Heading2">
    <w:name w:val="heading 2"/>
    <w:basedOn w:val="Normal"/>
    <w:next w:val="Normal"/>
    <w:link w:val="Heading2Char"/>
    <w:uiPriority w:val="9"/>
    <w:unhideWhenUsed/>
    <w:qFormat/>
    <w:rsid w:val="0002315E"/>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02315E"/>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02315E"/>
    <w:pPr>
      <w:keepNext/>
      <w:keepLines/>
      <w:spacing w:before="40" w:after="0"/>
      <w:outlineLvl w:val="3"/>
    </w:pPr>
    <w:rPr>
      <w:rFonts w:asciiTheme="majorHAnsi" w:eastAsiaTheme="majorEastAsia" w:hAnsiTheme="majorHAnsi" w:cstheme="majorBidi"/>
      <w:i/>
      <w:iCs/>
      <w:color w:val="2E74B5" w:themeColor="accent5" w:themeShade="BF"/>
      <w:sz w:val="25"/>
      <w:szCs w:val="25"/>
    </w:rPr>
  </w:style>
  <w:style w:type="paragraph" w:styleId="Heading5">
    <w:name w:val="heading 5"/>
    <w:basedOn w:val="Normal"/>
    <w:next w:val="Normal"/>
    <w:link w:val="Heading5Char"/>
    <w:uiPriority w:val="9"/>
    <w:semiHidden/>
    <w:unhideWhenUsed/>
    <w:qFormat/>
    <w:rsid w:val="0002315E"/>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02315E"/>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02315E"/>
    <w:pPr>
      <w:keepNext/>
      <w:keepLines/>
      <w:spacing w:before="40" w:after="0"/>
      <w:outlineLvl w:val="6"/>
    </w:pPr>
    <w:rPr>
      <w:rFonts w:asciiTheme="majorHAnsi" w:eastAsiaTheme="majorEastAsia" w:hAnsiTheme="majorHAnsi" w:cstheme="majorBidi"/>
      <w:color w:val="1F3864" w:themeColor="accent1" w:themeShade="80"/>
    </w:rPr>
  </w:style>
  <w:style w:type="paragraph" w:styleId="Heading8">
    <w:name w:val="heading 8"/>
    <w:basedOn w:val="Normal"/>
    <w:next w:val="Normal"/>
    <w:link w:val="Heading8Char"/>
    <w:uiPriority w:val="9"/>
    <w:semiHidden/>
    <w:unhideWhenUsed/>
    <w:qFormat/>
    <w:rsid w:val="0002315E"/>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02315E"/>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4660"/>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Hyperlink">
    <w:name w:val="Hyperlink"/>
    <w:basedOn w:val="DefaultParagraphFont"/>
    <w:uiPriority w:val="99"/>
    <w:unhideWhenUsed/>
    <w:rsid w:val="00724660"/>
    <w:rPr>
      <w:color w:val="0563C1" w:themeColor="hyperlink"/>
      <w:u w:val="single"/>
    </w:rPr>
  </w:style>
  <w:style w:type="character" w:styleId="UnresolvedMention">
    <w:name w:val="Unresolved Mention"/>
    <w:basedOn w:val="DefaultParagraphFont"/>
    <w:uiPriority w:val="99"/>
    <w:semiHidden/>
    <w:unhideWhenUsed/>
    <w:rsid w:val="00724660"/>
    <w:rPr>
      <w:color w:val="605E5C"/>
      <w:shd w:val="clear" w:color="auto" w:fill="E1DFDD"/>
    </w:rPr>
  </w:style>
  <w:style w:type="paragraph" w:styleId="ListParagraph">
    <w:name w:val="List Paragraph"/>
    <w:basedOn w:val="Normal"/>
    <w:uiPriority w:val="34"/>
    <w:qFormat/>
    <w:rsid w:val="000E1C0D"/>
    <w:pPr>
      <w:ind w:left="720"/>
      <w:contextualSpacing/>
    </w:pPr>
  </w:style>
  <w:style w:type="character" w:customStyle="1" w:styleId="Heading1Char">
    <w:name w:val="Heading 1 Char"/>
    <w:basedOn w:val="DefaultParagraphFont"/>
    <w:link w:val="Heading1"/>
    <w:uiPriority w:val="9"/>
    <w:rsid w:val="0002315E"/>
    <w:rPr>
      <w:rFonts w:asciiTheme="majorHAnsi" w:eastAsiaTheme="majorEastAsia" w:hAnsiTheme="majorHAnsi" w:cstheme="majorBidi"/>
      <w:color w:val="2F5496" w:themeColor="accent1" w:themeShade="BF"/>
      <w:sz w:val="30"/>
      <w:szCs w:val="30"/>
    </w:rPr>
  </w:style>
  <w:style w:type="character" w:customStyle="1" w:styleId="Heading2Char">
    <w:name w:val="Heading 2 Char"/>
    <w:basedOn w:val="DefaultParagraphFont"/>
    <w:link w:val="Heading2"/>
    <w:uiPriority w:val="9"/>
    <w:rsid w:val="0002315E"/>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02315E"/>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02315E"/>
    <w:rPr>
      <w:rFonts w:asciiTheme="majorHAnsi" w:eastAsiaTheme="majorEastAsia" w:hAnsiTheme="majorHAnsi" w:cstheme="majorBidi"/>
      <w:i/>
      <w:iCs/>
      <w:color w:val="2E74B5" w:themeColor="accent5" w:themeShade="BF"/>
      <w:sz w:val="25"/>
      <w:szCs w:val="25"/>
    </w:rPr>
  </w:style>
  <w:style w:type="character" w:customStyle="1" w:styleId="Heading5Char">
    <w:name w:val="Heading 5 Char"/>
    <w:basedOn w:val="DefaultParagraphFont"/>
    <w:link w:val="Heading5"/>
    <w:uiPriority w:val="9"/>
    <w:semiHidden/>
    <w:rsid w:val="0002315E"/>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02315E"/>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02315E"/>
    <w:rPr>
      <w:rFonts w:asciiTheme="majorHAnsi" w:eastAsiaTheme="majorEastAsia" w:hAnsiTheme="majorHAnsi" w:cstheme="majorBidi"/>
      <w:color w:val="1F3864" w:themeColor="accent1" w:themeShade="80"/>
    </w:rPr>
  </w:style>
  <w:style w:type="character" w:customStyle="1" w:styleId="Heading8Char">
    <w:name w:val="Heading 8 Char"/>
    <w:basedOn w:val="DefaultParagraphFont"/>
    <w:link w:val="Heading8"/>
    <w:uiPriority w:val="9"/>
    <w:semiHidden/>
    <w:rsid w:val="0002315E"/>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02315E"/>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02315E"/>
    <w:pPr>
      <w:spacing w:line="240" w:lineRule="auto"/>
    </w:pPr>
    <w:rPr>
      <w:b/>
      <w:bCs/>
      <w:smallCaps/>
      <w:color w:val="4472C4" w:themeColor="accent1"/>
      <w:spacing w:val="6"/>
    </w:rPr>
  </w:style>
  <w:style w:type="paragraph" w:styleId="Title">
    <w:name w:val="Title"/>
    <w:basedOn w:val="Normal"/>
    <w:next w:val="Normal"/>
    <w:link w:val="TitleChar"/>
    <w:uiPriority w:val="10"/>
    <w:qFormat/>
    <w:rsid w:val="0002315E"/>
    <w:pPr>
      <w:spacing w:after="0" w:line="240" w:lineRule="auto"/>
      <w:contextualSpacing/>
    </w:pPr>
    <w:rPr>
      <w:rFonts w:asciiTheme="majorHAnsi" w:eastAsiaTheme="majorEastAsia" w:hAnsiTheme="majorHAnsi" w:cstheme="majorBidi"/>
      <w:color w:val="2F5496" w:themeColor="accent1" w:themeShade="BF"/>
      <w:spacing w:val="-10"/>
      <w:sz w:val="52"/>
      <w:szCs w:val="52"/>
    </w:rPr>
  </w:style>
  <w:style w:type="character" w:customStyle="1" w:styleId="TitleChar">
    <w:name w:val="Title Char"/>
    <w:basedOn w:val="DefaultParagraphFont"/>
    <w:link w:val="Title"/>
    <w:uiPriority w:val="10"/>
    <w:rsid w:val="0002315E"/>
    <w:rPr>
      <w:rFonts w:asciiTheme="majorHAnsi" w:eastAsiaTheme="majorEastAsia" w:hAnsiTheme="majorHAnsi" w:cstheme="majorBidi"/>
      <w:color w:val="2F5496" w:themeColor="accent1" w:themeShade="BF"/>
      <w:spacing w:val="-10"/>
      <w:sz w:val="52"/>
      <w:szCs w:val="52"/>
    </w:rPr>
  </w:style>
  <w:style w:type="paragraph" w:styleId="Subtitle">
    <w:name w:val="Subtitle"/>
    <w:basedOn w:val="Normal"/>
    <w:next w:val="Normal"/>
    <w:link w:val="SubtitleChar"/>
    <w:uiPriority w:val="11"/>
    <w:qFormat/>
    <w:rsid w:val="0002315E"/>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02315E"/>
    <w:rPr>
      <w:rFonts w:asciiTheme="majorHAnsi" w:eastAsiaTheme="majorEastAsia" w:hAnsiTheme="majorHAnsi" w:cstheme="majorBidi"/>
    </w:rPr>
  </w:style>
  <w:style w:type="character" w:styleId="Strong">
    <w:name w:val="Strong"/>
    <w:basedOn w:val="DefaultParagraphFont"/>
    <w:uiPriority w:val="22"/>
    <w:qFormat/>
    <w:rsid w:val="0002315E"/>
    <w:rPr>
      <w:b/>
      <w:bCs/>
    </w:rPr>
  </w:style>
  <w:style w:type="character" w:styleId="Emphasis">
    <w:name w:val="Emphasis"/>
    <w:basedOn w:val="DefaultParagraphFont"/>
    <w:uiPriority w:val="20"/>
    <w:qFormat/>
    <w:rsid w:val="0002315E"/>
    <w:rPr>
      <w:i/>
      <w:iCs/>
    </w:rPr>
  </w:style>
  <w:style w:type="paragraph" w:styleId="NoSpacing">
    <w:name w:val="No Spacing"/>
    <w:link w:val="NoSpacingChar"/>
    <w:uiPriority w:val="1"/>
    <w:qFormat/>
    <w:rsid w:val="0002315E"/>
    <w:pPr>
      <w:spacing w:after="0" w:line="240" w:lineRule="auto"/>
    </w:pPr>
  </w:style>
  <w:style w:type="paragraph" w:styleId="Quote">
    <w:name w:val="Quote"/>
    <w:basedOn w:val="Normal"/>
    <w:next w:val="Normal"/>
    <w:link w:val="QuoteChar"/>
    <w:uiPriority w:val="29"/>
    <w:qFormat/>
    <w:rsid w:val="0002315E"/>
    <w:pPr>
      <w:spacing w:before="120"/>
      <w:ind w:left="720" w:right="720"/>
      <w:jc w:val="center"/>
    </w:pPr>
    <w:rPr>
      <w:i/>
      <w:iCs/>
    </w:rPr>
  </w:style>
  <w:style w:type="character" w:customStyle="1" w:styleId="QuoteChar">
    <w:name w:val="Quote Char"/>
    <w:basedOn w:val="DefaultParagraphFont"/>
    <w:link w:val="Quote"/>
    <w:uiPriority w:val="29"/>
    <w:rsid w:val="0002315E"/>
    <w:rPr>
      <w:i/>
      <w:iCs/>
    </w:rPr>
  </w:style>
  <w:style w:type="paragraph" w:styleId="IntenseQuote">
    <w:name w:val="Intense Quote"/>
    <w:basedOn w:val="Normal"/>
    <w:next w:val="Normal"/>
    <w:link w:val="IntenseQuoteChar"/>
    <w:uiPriority w:val="30"/>
    <w:qFormat/>
    <w:rsid w:val="0002315E"/>
    <w:pPr>
      <w:spacing w:before="120" w:line="300" w:lineRule="auto"/>
      <w:ind w:left="576" w:right="576"/>
      <w:jc w:val="center"/>
    </w:pPr>
    <w:rPr>
      <w:rFonts w:asciiTheme="majorHAnsi" w:eastAsiaTheme="majorEastAsia" w:hAnsiTheme="majorHAnsi" w:cstheme="majorBidi"/>
      <w:color w:val="4472C4" w:themeColor="accent1"/>
      <w:sz w:val="24"/>
      <w:szCs w:val="24"/>
    </w:rPr>
  </w:style>
  <w:style w:type="character" w:customStyle="1" w:styleId="IntenseQuoteChar">
    <w:name w:val="Intense Quote Char"/>
    <w:basedOn w:val="DefaultParagraphFont"/>
    <w:link w:val="IntenseQuote"/>
    <w:uiPriority w:val="30"/>
    <w:rsid w:val="0002315E"/>
    <w:rPr>
      <w:rFonts w:asciiTheme="majorHAnsi" w:eastAsiaTheme="majorEastAsia" w:hAnsiTheme="majorHAnsi" w:cstheme="majorBidi"/>
      <w:color w:val="4472C4" w:themeColor="accent1"/>
      <w:sz w:val="24"/>
      <w:szCs w:val="24"/>
    </w:rPr>
  </w:style>
  <w:style w:type="character" w:styleId="SubtleEmphasis">
    <w:name w:val="Subtle Emphasis"/>
    <w:basedOn w:val="DefaultParagraphFont"/>
    <w:uiPriority w:val="19"/>
    <w:qFormat/>
    <w:rsid w:val="0002315E"/>
    <w:rPr>
      <w:i/>
      <w:iCs/>
      <w:color w:val="404040" w:themeColor="text1" w:themeTint="BF"/>
    </w:rPr>
  </w:style>
  <w:style w:type="character" w:styleId="IntenseEmphasis">
    <w:name w:val="Intense Emphasis"/>
    <w:basedOn w:val="DefaultParagraphFont"/>
    <w:uiPriority w:val="21"/>
    <w:qFormat/>
    <w:rsid w:val="0002315E"/>
    <w:rPr>
      <w:b w:val="0"/>
      <w:bCs w:val="0"/>
      <w:i/>
      <w:iCs/>
      <w:color w:val="4472C4" w:themeColor="accent1"/>
    </w:rPr>
  </w:style>
  <w:style w:type="character" w:styleId="SubtleReference">
    <w:name w:val="Subtle Reference"/>
    <w:basedOn w:val="DefaultParagraphFont"/>
    <w:uiPriority w:val="31"/>
    <w:qFormat/>
    <w:rsid w:val="0002315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2315E"/>
    <w:rPr>
      <w:b/>
      <w:bCs/>
      <w:smallCaps/>
      <w:color w:val="4472C4" w:themeColor="accent1"/>
      <w:spacing w:val="5"/>
      <w:u w:val="single"/>
    </w:rPr>
  </w:style>
  <w:style w:type="character" w:styleId="BookTitle">
    <w:name w:val="Book Title"/>
    <w:basedOn w:val="DefaultParagraphFont"/>
    <w:uiPriority w:val="33"/>
    <w:qFormat/>
    <w:rsid w:val="0002315E"/>
    <w:rPr>
      <w:b/>
      <w:bCs/>
      <w:smallCaps/>
    </w:rPr>
  </w:style>
  <w:style w:type="paragraph" w:styleId="TOCHeading">
    <w:name w:val="TOC Heading"/>
    <w:basedOn w:val="Heading1"/>
    <w:next w:val="Normal"/>
    <w:uiPriority w:val="39"/>
    <w:unhideWhenUsed/>
    <w:qFormat/>
    <w:rsid w:val="0002315E"/>
    <w:pPr>
      <w:outlineLvl w:val="9"/>
    </w:pPr>
  </w:style>
  <w:style w:type="paragraph" w:styleId="Header">
    <w:name w:val="header"/>
    <w:basedOn w:val="Normal"/>
    <w:link w:val="HeaderChar"/>
    <w:uiPriority w:val="99"/>
    <w:unhideWhenUsed/>
    <w:rsid w:val="006D4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37C"/>
  </w:style>
  <w:style w:type="paragraph" w:styleId="Footer">
    <w:name w:val="footer"/>
    <w:basedOn w:val="Normal"/>
    <w:link w:val="FooterChar"/>
    <w:uiPriority w:val="99"/>
    <w:unhideWhenUsed/>
    <w:rsid w:val="006D4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37C"/>
  </w:style>
  <w:style w:type="character" w:customStyle="1" w:styleId="NoSpacingChar">
    <w:name w:val="No Spacing Char"/>
    <w:basedOn w:val="DefaultParagraphFont"/>
    <w:link w:val="NoSpacing"/>
    <w:uiPriority w:val="1"/>
    <w:rsid w:val="00770DE0"/>
  </w:style>
  <w:style w:type="paragraph" w:styleId="TOC1">
    <w:name w:val="toc 1"/>
    <w:basedOn w:val="Normal"/>
    <w:next w:val="Normal"/>
    <w:autoRedefine/>
    <w:uiPriority w:val="39"/>
    <w:unhideWhenUsed/>
    <w:rsid w:val="00770DE0"/>
    <w:pPr>
      <w:spacing w:after="100"/>
    </w:pPr>
  </w:style>
  <w:style w:type="paragraph" w:styleId="TOC2">
    <w:name w:val="toc 2"/>
    <w:basedOn w:val="Normal"/>
    <w:next w:val="Normal"/>
    <w:autoRedefine/>
    <w:uiPriority w:val="39"/>
    <w:unhideWhenUsed/>
    <w:rsid w:val="00770DE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1780293">
      <w:bodyDiv w:val="1"/>
      <w:marLeft w:val="0"/>
      <w:marRight w:val="0"/>
      <w:marTop w:val="0"/>
      <w:marBottom w:val="0"/>
      <w:divBdr>
        <w:top w:val="none" w:sz="0" w:space="0" w:color="auto"/>
        <w:left w:val="none" w:sz="0" w:space="0" w:color="auto"/>
        <w:bottom w:val="none" w:sz="0" w:space="0" w:color="auto"/>
        <w:right w:val="none" w:sz="0" w:space="0" w:color="auto"/>
      </w:divBdr>
    </w:div>
    <w:div w:id="1457719499">
      <w:bodyDiv w:val="1"/>
      <w:marLeft w:val="0"/>
      <w:marRight w:val="0"/>
      <w:marTop w:val="0"/>
      <w:marBottom w:val="0"/>
      <w:divBdr>
        <w:top w:val="none" w:sz="0" w:space="0" w:color="auto"/>
        <w:left w:val="none" w:sz="0" w:space="0" w:color="auto"/>
        <w:bottom w:val="none" w:sz="0" w:space="0" w:color="auto"/>
        <w:right w:val="none" w:sz="0" w:space="0" w:color="auto"/>
      </w:divBdr>
    </w:div>
    <w:div w:id="1664628747">
      <w:bodyDiv w:val="1"/>
      <w:marLeft w:val="0"/>
      <w:marRight w:val="0"/>
      <w:marTop w:val="0"/>
      <w:marBottom w:val="0"/>
      <w:divBdr>
        <w:top w:val="none" w:sz="0" w:space="0" w:color="auto"/>
        <w:left w:val="none" w:sz="0" w:space="0" w:color="auto"/>
        <w:bottom w:val="none" w:sz="0" w:space="0" w:color="auto"/>
        <w:right w:val="none" w:sz="0" w:space="0" w:color="auto"/>
      </w:divBdr>
      <w:divsChild>
        <w:div w:id="546264640">
          <w:marLeft w:val="720"/>
          <w:marRight w:val="0"/>
          <w:marTop w:val="0"/>
          <w:marBottom w:val="0"/>
          <w:divBdr>
            <w:top w:val="none" w:sz="0" w:space="0" w:color="auto"/>
            <w:left w:val="none" w:sz="0" w:space="0" w:color="auto"/>
            <w:bottom w:val="none" w:sz="0" w:space="0" w:color="auto"/>
            <w:right w:val="none" w:sz="0" w:space="0" w:color="auto"/>
          </w:divBdr>
        </w:div>
        <w:div w:id="1125193893">
          <w:marLeft w:val="720"/>
          <w:marRight w:val="0"/>
          <w:marTop w:val="0"/>
          <w:marBottom w:val="0"/>
          <w:divBdr>
            <w:top w:val="none" w:sz="0" w:space="0" w:color="auto"/>
            <w:left w:val="none" w:sz="0" w:space="0" w:color="auto"/>
            <w:bottom w:val="none" w:sz="0" w:space="0" w:color="auto"/>
            <w:right w:val="none" w:sz="0" w:space="0" w:color="auto"/>
          </w:divBdr>
        </w:div>
        <w:div w:id="188446432">
          <w:marLeft w:val="720"/>
          <w:marRight w:val="0"/>
          <w:marTop w:val="0"/>
          <w:marBottom w:val="0"/>
          <w:divBdr>
            <w:top w:val="none" w:sz="0" w:space="0" w:color="auto"/>
            <w:left w:val="none" w:sz="0" w:space="0" w:color="auto"/>
            <w:bottom w:val="none" w:sz="0" w:space="0" w:color="auto"/>
            <w:right w:val="none" w:sz="0" w:space="0" w:color="auto"/>
          </w:divBdr>
        </w:div>
        <w:div w:id="1959141131">
          <w:marLeft w:val="720"/>
          <w:marRight w:val="0"/>
          <w:marTop w:val="0"/>
          <w:marBottom w:val="0"/>
          <w:divBdr>
            <w:top w:val="none" w:sz="0" w:space="0" w:color="auto"/>
            <w:left w:val="none" w:sz="0" w:space="0" w:color="auto"/>
            <w:bottom w:val="none" w:sz="0" w:space="0" w:color="auto"/>
            <w:right w:val="none" w:sz="0" w:space="0" w:color="auto"/>
          </w:divBdr>
        </w:div>
        <w:div w:id="1263949132">
          <w:marLeft w:val="720"/>
          <w:marRight w:val="0"/>
          <w:marTop w:val="0"/>
          <w:marBottom w:val="0"/>
          <w:divBdr>
            <w:top w:val="none" w:sz="0" w:space="0" w:color="auto"/>
            <w:left w:val="none" w:sz="0" w:space="0" w:color="auto"/>
            <w:bottom w:val="none" w:sz="0" w:space="0" w:color="auto"/>
            <w:right w:val="none" w:sz="0" w:space="0" w:color="auto"/>
          </w:divBdr>
        </w:div>
      </w:divsChild>
    </w:div>
    <w:div w:id="1979991512">
      <w:bodyDiv w:val="1"/>
      <w:marLeft w:val="0"/>
      <w:marRight w:val="0"/>
      <w:marTop w:val="0"/>
      <w:marBottom w:val="0"/>
      <w:divBdr>
        <w:top w:val="none" w:sz="0" w:space="0" w:color="auto"/>
        <w:left w:val="none" w:sz="0" w:space="0" w:color="auto"/>
        <w:bottom w:val="none" w:sz="0" w:space="0" w:color="auto"/>
        <w:right w:val="none" w:sz="0" w:space="0" w:color="auto"/>
      </w:divBdr>
      <w:divsChild>
        <w:div w:id="1926108551">
          <w:marLeft w:val="0"/>
          <w:marRight w:val="0"/>
          <w:marTop w:val="0"/>
          <w:marBottom w:val="0"/>
          <w:divBdr>
            <w:top w:val="none" w:sz="0" w:space="0" w:color="auto"/>
            <w:left w:val="none" w:sz="0" w:space="0" w:color="auto"/>
            <w:bottom w:val="none" w:sz="0" w:space="0" w:color="auto"/>
            <w:right w:val="none" w:sz="0" w:space="0" w:color="auto"/>
          </w:divBdr>
        </w:div>
      </w:divsChild>
    </w:div>
    <w:div w:id="2012028107">
      <w:bodyDiv w:val="1"/>
      <w:marLeft w:val="0"/>
      <w:marRight w:val="0"/>
      <w:marTop w:val="0"/>
      <w:marBottom w:val="0"/>
      <w:divBdr>
        <w:top w:val="none" w:sz="0" w:space="0" w:color="auto"/>
        <w:left w:val="none" w:sz="0" w:space="0" w:color="auto"/>
        <w:bottom w:val="none" w:sz="0" w:space="0" w:color="auto"/>
        <w:right w:val="none" w:sz="0" w:space="0" w:color="auto"/>
      </w:divBdr>
      <w:divsChild>
        <w:div w:id="64884668">
          <w:marLeft w:val="547"/>
          <w:marRight w:val="0"/>
          <w:marTop w:val="86"/>
          <w:marBottom w:val="0"/>
          <w:divBdr>
            <w:top w:val="none" w:sz="0" w:space="0" w:color="auto"/>
            <w:left w:val="none" w:sz="0" w:space="0" w:color="auto"/>
            <w:bottom w:val="none" w:sz="0" w:space="0" w:color="auto"/>
            <w:right w:val="none" w:sz="0" w:space="0" w:color="auto"/>
          </w:divBdr>
        </w:div>
        <w:div w:id="518088222">
          <w:marLeft w:val="547"/>
          <w:marRight w:val="0"/>
          <w:marTop w:val="86"/>
          <w:marBottom w:val="0"/>
          <w:divBdr>
            <w:top w:val="none" w:sz="0" w:space="0" w:color="auto"/>
            <w:left w:val="none" w:sz="0" w:space="0" w:color="auto"/>
            <w:bottom w:val="none" w:sz="0" w:space="0" w:color="auto"/>
            <w:right w:val="none" w:sz="0" w:space="0" w:color="auto"/>
          </w:divBdr>
        </w:div>
        <w:div w:id="1540820790">
          <w:marLeft w:val="547"/>
          <w:marRight w:val="0"/>
          <w:marTop w:val="86"/>
          <w:marBottom w:val="0"/>
          <w:divBdr>
            <w:top w:val="none" w:sz="0" w:space="0" w:color="auto"/>
            <w:left w:val="none" w:sz="0" w:space="0" w:color="auto"/>
            <w:bottom w:val="none" w:sz="0" w:space="0" w:color="auto"/>
            <w:right w:val="none" w:sz="0" w:space="0" w:color="auto"/>
          </w:divBdr>
        </w:div>
        <w:div w:id="366182370">
          <w:marLeft w:val="547"/>
          <w:marRight w:val="0"/>
          <w:marTop w:val="86"/>
          <w:marBottom w:val="0"/>
          <w:divBdr>
            <w:top w:val="none" w:sz="0" w:space="0" w:color="auto"/>
            <w:left w:val="none" w:sz="0" w:space="0" w:color="auto"/>
            <w:bottom w:val="none" w:sz="0" w:space="0" w:color="auto"/>
            <w:right w:val="none" w:sz="0" w:space="0" w:color="auto"/>
          </w:divBdr>
        </w:div>
        <w:div w:id="99032658">
          <w:marLeft w:val="547"/>
          <w:marRight w:val="0"/>
          <w:marTop w:val="86"/>
          <w:marBottom w:val="0"/>
          <w:divBdr>
            <w:top w:val="none" w:sz="0" w:space="0" w:color="auto"/>
            <w:left w:val="none" w:sz="0" w:space="0" w:color="auto"/>
            <w:bottom w:val="none" w:sz="0" w:space="0" w:color="auto"/>
            <w:right w:val="none" w:sz="0" w:space="0" w:color="auto"/>
          </w:divBdr>
        </w:div>
        <w:div w:id="2025201105">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econ.gr/2012/09/07/%CE%BF-%CF%81%CF%8C%CE%BB%CE%BF%CF%82-%CF%84%CE%BF%CF%85-%CE%BB%CE%BF%CE%B3%CE%B9%CF%83%CF%84%CE%B7%CF%81%CE%AF%CE%BF%CF%85-%CF%83%CF%84%CE%B7%CE%BD-%CF%83%CF%8D%CE%B3%CF%87%CF%81%CE%BF%CE%BD%CE%B7/"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space.lib.uom.gr/bitstream/2159/21243/3/KarapatsaAlexandraMsc2017.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pository.library.teimes.gr/xmlui/bitstream/handle/123456789/4402/%CE%9E%CE%95%CE%9D%CE%9F%CE%94%CE%9F%CE%A7%CE%95%CE%99%CE%91%CE%9A%CE%97%20%CE%9B%CE%9F%CE%93%CE%99%CE%A3%CE%A4%CE%99%CE%9A%CE%97..pdf?sequence=1&amp;isAllowed=y" TargetMode="External"/><Relationship Id="rId5" Type="http://schemas.openxmlformats.org/officeDocument/2006/relationships/settings" Target="settings.xml"/><Relationship Id="rId15" Type="http://schemas.openxmlformats.org/officeDocument/2006/relationships/hyperlink" Target="https://myhotelgr.wordpress.com/%CE%BF%CF%81%CE%BF%CE%BB%CE%BF%CE%B3%CE%B9%CE%B1/" TargetMode="External"/><Relationship Id="rId10" Type="http://schemas.openxmlformats.org/officeDocument/2006/relationships/hyperlink" Target="https://dspace.lib.uom.gr/bitstream/2159/21159/4/PappasDimitriosMsc2017.pdf" TargetMode="External"/><Relationship Id="rId4" Type="http://schemas.openxmlformats.org/officeDocument/2006/relationships/styles" Target="styles.xml"/><Relationship Id="rId9" Type="http://schemas.openxmlformats.org/officeDocument/2006/relationships/hyperlink" Target="https://dspace.lib.uom.gr/bitstream/2159/21159/4/PappasDimitriosMsc2017.pdf" TargetMode="External"/><Relationship Id="rId14" Type="http://schemas.openxmlformats.org/officeDocument/2006/relationships/hyperlink" Target="https://www.businesscoachinglab.gr/page.aspx?itemID=SPG1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2019-01-12T00:00:00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658342-3581-4645-B037-B4DC49E22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22</Pages>
  <Words>4019</Words>
  <Characters>21705</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ΣΧΟΛΗ ΔΙΟΙΚΗΣΗΣ &amp; ΟΙΚΟΝΟΜΙΑΣΤΜΗΜΑ ΔΙΟΙΚΗΣΗΣ ΟΙΚΟΝΟΜΙΑΣ &amp; ΕΠΙΚΟΙΝΩΝΙΑΣ ΠΟΛΙΤΙΣΤΙΚΩΝ ΚΑΙ ΤΟΥΡΙΣΤΙΚΩΝ ΜΟΝΑΔΩΝ</dc:title>
  <dc:subject/>
  <dc:creator>evelina</dc:creator>
  <cp:keywords/>
  <dc:description/>
  <cp:lastModifiedBy>evelina</cp:lastModifiedBy>
  <cp:revision>15</cp:revision>
  <dcterms:created xsi:type="dcterms:W3CDTF">2018-12-14T15:37:00Z</dcterms:created>
  <dcterms:modified xsi:type="dcterms:W3CDTF">2019-02-01T18:10:00Z</dcterms:modified>
</cp:coreProperties>
</file>