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5E5" w:rsidRPr="00C424A8" w:rsidRDefault="00B444D5" w:rsidP="00B444D5">
      <w:pPr>
        <w:jc w:val="center"/>
        <w:rPr>
          <w:b/>
          <w:i/>
          <w:sz w:val="56"/>
          <w:szCs w:val="56"/>
          <w:u w:val="single"/>
        </w:rPr>
      </w:pPr>
      <w:r w:rsidRPr="00C424A8">
        <w:rPr>
          <w:b/>
          <w:i/>
          <w:sz w:val="56"/>
          <w:szCs w:val="56"/>
          <w:u w:val="single"/>
        </w:rPr>
        <w:t>ΤΟ τμήμα υποδοχής</w:t>
      </w:r>
      <w:r w:rsidR="00B33076" w:rsidRPr="00C424A8">
        <w:rPr>
          <w:b/>
          <w:i/>
          <w:sz w:val="56"/>
          <w:szCs w:val="56"/>
          <w:u w:val="single"/>
        </w:rPr>
        <w:t xml:space="preserve"> (</w:t>
      </w:r>
      <w:r w:rsidR="00B33076" w:rsidRPr="00C424A8">
        <w:rPr>
          <w:b/>
          <w:i/>
          <w:sz w:val="56"/>
          <w:szCs w:val="56"/>
          <w:u w:val="single"/>
          <w:lang w:val="en-US"/>
        </w:rPr>
        <w:t>Front</w:t>
      </w:r>
      <w:r w:rsidR="00B33076" w:rsidRPr="00C424A8">
        <w:rPr>
          <w:b/>
          <w:i/>
          <w:sz w:val="56"/>
          <w:szCs w:val="56"/>
          <w:u w:val="single"/>
        </w:rPr>
        <w:t xml:space="preserve"> </w:t>
      </w:r>
      <w:r w:rsidR="00B33076" w:rsidRPr="00C424A8">
        <w:rPr>
          <w:b/>
          <w:i/>
          <w:sz w:val="56"/>
          <w:szCs w:val="56"/>
          <w:u w:val="single"/>
          <w:lang w:val="en-US"/>
        </w:rPr>
        <w:t>office</w:t>
      </w:r>
      <w:r w:rsidR="00B33076" w:rsidRPr="00C424A8">
        <w:rPr>
          <w:b/>
          <w:i/>
          <w:sz w:val="56"/>
          <w:szCs w:val="56"/>
          <w:u w:val="single"/>
        </w:rPr>
        <w:t>)</w:t>
      </w:r>
    </w:p>
    <w:p w:rsidR="00716A43" w:rsidRPr="00B444D5" w:rsidRDefault="00716A43" w:rsidP="00716A43">
      <w:pPr>
        <w:rPr>
          <w:b/>
          <w:sz w:val="72"/>
          <w:szCs w:val="72"/>
        </w:rPr>
      </w:pPr>
      <w:bookmarkStart w:id="0" w:name="_GoBack"/>
      <w:bookmarkEnd w:id="0"/>
    </w:p>
    <w:p w:rsidR="00B444D5" w:rsidRPr="00716A43" w:rsidRDefault="00716A43" w:rsidP="00716A43">
      <w:pPr>
        <w:pStyle w:val="Web"/>
        <w:spacing w:before="134" w:beforeAutospacing="0" w:after="0" w:afterAutospacing="0"/>
        <w:jc w:val="center"/>
        <w:rPr>
          <w:rFonts w:asciiTheme="minorHAnsi" w:eastAsiaTheme="minorEastAsia" w:hAnsi="Calibri" w:cstheme="minorBidi"/>
          <w:b/>
          <w:bCs/>
          <w:color w:val="000000" w:themeColor="text1"/>
          <w:kern w:val="24"/>
          <w:sz w:val="56"/>
          <w:szCs w:val="56"/>
        </w:rPr>
      </w:pPr>
      <w:r w:rsidRPr="00716A43">
        <w:rPr>
          <w:rFonts w:asciiTheme="minorHAnsi" w:eastAsiaTheme="minorEastAsia" w:hAnsi="Calibri" w:cstheme="minorBidi"/>
          <w:b/>
          <w:bCs/>
          <w:color w:val="000000" w:themeColor="text1"/>
          <w:kern w:val="24"/>
          <w:sz w:val="56"/>
          <w:szCs w:val="56"/>
        </w:rPr>
        <w:t xml:space="preserve">Σχολή: </w:t>
      </w:r>
      <w:r w:rsidR="00B444D5" w:rsidRPr="00716A43">
        <w:rPr>
          <w:rFonts w:asciiTheme="minorHAnsi" w:eastAsiaTheme="minorEastAsia" w:hAnsi="Calibri" w:cstheme="minorBidi"/>
          <w:b/>
          <w:bCs/>
          <w:color w:val="000000" w:themeColor="text1"/>
          <w:kern w:val="24"/>
          <w:sz w:val="56"/>
          <w:szCs w:val="56"/>
        </w:rPr>
        <w:t>Τ.Ε.Ι. Στερεάς Ελλάδας</w:t>
      </w:r>
    </w:p>
    <w:p w:rsidR="00716A43" w:rsidRPr="00716A43" w:rsidRDefault="00716A43" w:rsidP="00716A43">
      <w:pPr>
        <w:pStyle w:val="Web"/>
        <w:spacing w:before="134" w:beforeAutospacing="0" w:after="0" w:afterAutospacing="0"/>
        <w:jc w:val="center"/>
        <w:rPr>
          <w:rFonts w:asciiTheme="minorHAnsi" w:eastAsiaTheme="minorEastAsia" w:hAnsi="Calibri" w:cstheme="minorBidi"/>
          <w:bCs/>
          <w:color w:val="000000" w:themeColor="text1"/>
          <w:kern w:val="24"/>
          <w:sz w:val="56"/>
          <w:szCs w:val="56"/>
        </w:rPr>
      </w:pPr>
    </w:p>
    <w:p w:rsidR="00B444D5" w:rsidRPr="00716A43" w:rsidRDefault="00B444D5" w:rsidP="00716A43">
      <w:pPr>
        <w:pStyle w:val="Web"/>
        <w:spacing w:before="134" w:beforeAutospacing="0" w:after="0" w:afterAutospacing="0"/>
        <w:jc w:val="center"/>
        <w:rPr>
          <w:rFonts w:asciiTheme="minorHAnsi" w:eastAsiaTheme="minorEastAsia" w:hAnsi="Calibri" w:cstheme="minorBidi"/>
          <w:b/>
          <w:bCs/>
          <w:color w:val="000000" w:themeColor="text1"/>
          <w:kern w:val="24"/>
          <w:sz w:val="56"/>
          <w:szCs w:val="56"/>
        </w:rPr>
      </w:pPr>
      <w:r w:rsidRPr="00716A43">
        <w:rPr>
          <w:rFonts w:asciiTheme="minorHAnsi" w:eastAsiaTheme="minorEastAsia" w:hAnsi="Calibri" w:cstheme="minorBidi"/>
          <w:b/>
          <w:bCs/>
          <w:color w:val="000000" w:themeColor="text1"/>
          <w:kern w:val="24"/>
          <w:sz w:val="56"/>
          <w:szCs w:val="56"/>
        </w:rPr>
        <w:t xml:space="preserve">Τμήμα Διοίκησης και </w:t>
      </w:r>
      <w:r w:rsidR="00E241B8" w:rsidRPr="00716A43">
        <w:rPr>
          <w:rFonts w:asciiTheme="minorHAnsi" w:eastAsiaTheme="minorEastAsia" w:hAnsi="Calibri" w:cstheme="minorBidi"/>
          <w:b/>
          <w:bCs/>
          <w:color w:val="000000" w:themeColor="text1"/>
          <w:kern w:val="24"/>
          <w:sz w:val="56"/>
          <w:szCs w:val="56"/>
        </w:rPr>
        <w:t>Ο</w:t>
      </w:r>
      <w:r w:rsidRPr="00716A43">
        <w:rPr>
          <w:rFonts w:asciiTheme="minorHAnsi" w:eastAsiaTheme="minorEastAsia" w:hAnsi="Calibri" w:cstheme="minorBidi"/>
          <w:b/>
          <w:bCs/>
          <w:color w:val="000000" w:themeColor="text1"/>
          <w:kern w:val="24"/>
          <w:sz w:val="56"/>
          <w:szCs w:val="56"/>
        </w:rPr>
        <w:t xml:space="preserve">ικονομίας </w:t>
      </w:r>
      <w:r w:rsidR="00E241B8" w:rsidRPr="00716A43">
        <w:rPr>
          <w:rFonts w:asciiTheme="minorHAnsi" w:eastAsiaTheme="minorEastAsia" w:hAnsi="Calibri" w:cstheme="minorBidi"/>
          <w:b/>
          <w:bCs/>
          <w:color w:val="000000" w:themeColor="text1"/>
          <w:kern w:val="24"/>
          <w:sz w:val="56"/>
          <w:szCs w:val="56"/>
        </w:rPr>
        <w:t>Π</w:t>
      </w:r>
      <w:r w:rsidRPr="00716A43">
        <w:rPr>
          <w:rFonts w:asciiTheme="minorHAnsi" w:eastAsiaTheme="minorEastAsia" w:hAnsi="Calibri" w:cstheme="minorBidi"/>
          <w:b/>
          <w:bCs/>
          <w:color w:val="000000" w:themeColor="text1"/>
          <w:kern w:val="24"/>
          <w:sz w:val="56"/>
          <w:szCs w:val="56"/>
        </w:rPr>
        <w:t xml:space="preserve">ολιτιστικών και </w:t>
      </w:r>
      <w:r w:rsidR="00E241B8" w:rsidRPr="00716A43">
        <w:rPr>
          <w:rFonts w:asciiTheme="minorHAnsi" w:eastAsiaTheme="minorEastAsia" w:hAnsi="Calibri" w:cstheme="minorBidi"/>
          <w:b/>
          <w:bCs/>
          <w:color w:val="000000" w:themeColor="text1"/>
          <w:kern w:val="24"/>
          <w:sz w:val="56"/>
          <w:szCs w:val="56"/>
        </w:rPr>
        <w:t>Τ</w:t>
      </w:r>
      <w:r w:rsidRPr="00716A43">
        <w:rPr>
          <w:rFonts w:asciiTheme="minorHAnsi" w:eastAsiaTheme="minorEastAsia" w:hAnsi="Calibri" w:cstheme="minorBidi"/>
          <w:b/>
          <w:bCs/>
          <w:color w:val="000000" w:themeColor="text1"/>
          <w:kern w:val="24"/>
          <w:sz w:val="56"/>
          <w:szCs w:val="56"/>
        </w:rPr>
        <w:t>ουριστικών</w:t>
      </w:r>
      <w:r w:rsidR="00716A43" w:rsidRPr="00716A43">
        <w:rPr>
          <w:rFonts w:asciiTheme="minorHAnsi" w:eastAsiaTheme="minorEastAsia" w:hAnsi="Calibri" w:cstheme="minorBidi"/>
          <w:b/>
          <w:bCs/>
          <w:color w:val="000000" w:themeColor="text1"/>
          <w:kern w:val="24"/>
          <w:sz w:val="56"/>
          <w:szCs w:val="56"/>
        </w:rPr>
        <w:t xml:space="preserve"> </w:t>
      </w:r>
      <w:r w:rsidR="00E241B8" w:rsidRPr="00716A43">
        <w:rPr>
          <w:rFonts w:asciiTheme="minorHAnsi" w:eastAsiaTheme="minorEastAsia" w:hAnsi="Calibri" w:cstheme="minorBidi"/>
          <w:b/>
          <w:bCs/>
          <w:color w:val="000000" w:themeColor="text1"/>
          <w:kern w:val="24"/>
          <w:sz w:val="56"/>
          <w:szCs w:val="56"/>
        </w:rPr>
        <w:t>Μ</w:t>
      </w:r>
      <w:r w:rsidRPr="00716A43">
        <w:rPr>
          <w:rFonts w:asciiTheme="minorHAnsi" w:eastAsiaTheme="minorEastAsia" w:hAnsi="Calibri" w:cstheme="minorBidi"/>
          <w:b/>
          <w:bCs/>
          <w:color w:val="000000" w:themeColor="text1"/>
          <w:kern w:val="24"/>
          <w:sz w:val="56"/>
          <w:szCs w:val="56"/>
        </w:rPr>
        <w:t>ονάδων</w:t>
      </w:r>
    </w:p>
    <w:p w:rsidR="00716A43" w:rsidRPr="00716A43" w:rsidRDefault="00716A43" w:rsidP="00716A43">
      <w:pPr>
        <w:pStyle w:val="Web"/>
        <w:spacing w:before="134" w:beforeAutospacing="0" w:after="0" w:afterAutospacing="0"/>
        <w:jc w:val="center"/>
        <w:rPr>
          <w:rFonts w:asciiTheme="minorHAnsi" w:eastAsiaTheme="minorEastAsia" w:hAnsi="Calibri" w:cstheme="minorBidi"/>
          <w:bCs/>
          <w:color w:val="000000" w:themeColor="text1"/>
          <w:kern w:val="24"/>
          <w:sz w:val="56"/>
          <w:szCs w:val="56"/>
        </w:rPr>
      </w:pPr>
    </w:p>
    <w:p w:rsidR="00E241B8" w:rsidRPr="00716A43" w:rsidRDefault="00B444D5" w:rsidP="00716A43">
      <w:pPr>
        <w:pStyle w:val="Web"/>
        <w:spacing w:before="134" w:beforeAutospacing="0" w:after="0" w:afterAutospacing="0"/>
        <w:jc w:val="center"/>
        <w:rPr>
          <w:rFonts w:asciiTheme="minorHAnsi" w:eastAsiaTheme="minorEastAsia" w:hAnsi="Calibri" w:cstheme="minorBidi"/>
          <w:b/>
          <w:bCs/>
          <w:color w:val="000000" w:themeColor="text1"/>
          <w:kern w:val="24"/>
          <w:sz w:val="56"/>
          <w:szCs w:val="56"/>
        </w:rPr>
      </w:pPr>
      <w:r w:rsidRPr="00716A43">
        <w:rPr>
          <w:rFonts w:asciiTheme="minorHAnsi" w:eastAsiaTheme="minorEastAsia" w:hAnsi="Calibri" w:cstheme="minorBidi"/>
          <w:b/>
          <w:bCs/>
          <w:color w:val="000000" w:themeColor="text1"/>
          <w:kern w:val="24"/>
          <w:sz w:val="56"/>
          <w:szCs w:val="56"/>
        </w:rPr>
        <w:t xml:space="preserve">Μάθημα </w:t>
      </w:r>
      <w:r w:rsidR="00E241B8" w:rsidRPr="00716A43">
        <w:rPr>
          <w:rFonts w:asciiTheme="minorHAnsi" w:eastAsiaTheme="minorEastAsia" w:hAnsi="Calibri" w:cstheme="minorBidi"/>
          <w:b/>
          <w:bCs/>
          <w:color w:val="000000" w:themeColor="text1"/>
          <w:kern w:val="24"/>
          <w:sz w:val="56"/>
          <w:szCs w:val="56"/>
        </w:rPr>
        <w:t>Ζ΄</w:t>
      </w:r>
      <w:r w:rsidRPr="00716A43">
        <w:rPr>
          <w:rFonts w:asciiTheme="minorHAnsi" w:eastAsiaTheme="minorEastAsia" w:hAnsi="Calibri" w:cstheme="minorBidi"/>
          <w:b/>
          <w:bCs/>
          <w:color w:val="000000" w:themeColor="text1"/>
          <w:kern w:val="24"/>
          <w:sz w:val="56"/>
          <w:szCs w:val="56"/>
        </w:rPr>
        <w:t xml:space="preserve"> </w:t>
      </w:r>
      <w:r w:rsidR="00E241B8" w:rsidRPr="00716A43">
        <w:rPr>
          <w:rFonts w:asciiTheme="minorHAnsi" w:eastAsiaTheme="minorEastAsia" w:hAnsi="Calibri" w:cstheme="minorBidi"/>
          <w:b/>
          <w:bCs/>
          <w:color w:val="000000" w:themeColor="text1"/>
          <w:kern w:val="24"/>
          <w:sz w:val="56"/>
          <w:szCs w:val="56"/>
        </w:rPr>
        <w:t>Ε</w:t>
      </w:r>
      <w:r w:rsidRPr="00716A43">
        <w:rPr>
          <w:rFonts w:asciiTheme="minorHAnsi" w:eastAsiaTheme="minorEastAsia" w:hAnsi="Calibri" w:cstheme="minorBidi"/>
          <w:b/>
          <w:bCs/>
          <w:color w:val="000000" w:themeColor="text1"/>
          <w:kern w:val="24"/>
          <w:sz w:val="56"/>
          <w:szCs w:val="56"/>
        </w:rPr>
        <w:t>ξαμήνου</w:t>
      </w:r>
      <w:r w:rsidR="00E241B8" w:rsidRPr="00716A43">
        <w:rPr>
          <w:rFonts w:asciiTheme="minorHAnsi" w:eastAsiaTheme="minorEastAsia" w:hAnsi="Calibri" w:cstheme="minorBidi"/>
          <w:b/>
          <w:bCs/>
          <w:color w:val="000000" w:themeColor="text1"/>
          <w:kern w:val="24"/>
          <w:sz w:val="56"/>
          <w:szCs w:val="56"/>
        </w:rPr>
        <w:t xml:space="preserve">: </w:t>
      </w:r>
      <w:r w:rsidRPr="00716A43">
        <w:rPr>
          <w:rFonts w:asciiTheme="minorHAnsi" w:eastAsiaTheme="minorEastAsia" w:hAnsi="Calibri" w:cstheme="minorBidi"/>
          <w:b/>
          <w:bCs/>
          <w:color w:val="000000" w:themeColor="text1"/>
          <w:kern w:val="24"/>
          <w:sz w:val="56"/>
          <w:szCs w:val="56"/>
        </w:rPr>
        <w:t>Πληροφοριακά Συστήματα</w:t>
      </w:r>
    </w:p>
    <w:p w:rsidR="00716A43" w:rsidRPr="00716A43" w:rsidRDefault="00716A43" w:rsidP="00716A43">
      <w:pPr>
        <w:pStyle w:val="Web"/>
        <w:spacing w:before="134" w:beforeAutospacing="0" w:after="0" w:afterAutospacing="0"/>
        <w:jc w:val="center"/>
        <w:rPr>
          <w:sz w:val="56"/>
          <w:szCs w:val="56"/>
        </w:rPr>
      </w:pPr>
    </w:p>
    <w:p w:rsidR="00E241B8" w:rsidRPr="00716A43" w:rsidRDefault="00B444D5" w:rsidP="00716A43">
      <w:pPr>
        <w:pStyle w:val="Web"/>
        <w:spacing w:before="134" w:beforeAutospacing="0" w:after="0" w:afterAutospacing="0"/>
        <w:jc w:val="center"/>
        <w:rPr>
          <w:rFonts w:asciiTheme="minorHAnsi" w:eastAsiaTheme="minorEastAsia" w:hAnsi="Calibri" w:cstheme="minorBidi"/>
          <w:b/>
          <w:bCs/>
          <w:color w:val="000000" w:themeColor="text1"/>
          <w:kern w:val="24"/>
          <w:sz w:val="56"/>
          <w:szCs w:val="56"/>
        </w:rPr>
      </w:pPr>
      <w:r w:rsidRPr="00716A43">
        <w:rPr>
          <w:rFonts w:asciiTheme="minorHAnsi" w:eastAsiaTheme="minorEastAsia" w:hAnsi="Calibri" w:cstheme="minorBidi"/>
          <w:b/>
          <w:bCs/>
          <w:color w:val="000000" w:themeColor="text1"/>
          <w:kern w:val="24"/>
          <w:sz w:val="56"/>
          <w:szCs w:val="56"/>
        </w:rPr>
        <w:t>Εισηγητής : Δρ. Παπαγιάννης</w:t>
      </w:r>
    </w:p>
    <w:p w:rsidR="00716A43" w:rsidRPr="00716A43" w:rsidRDefault="00716A43" w:rsidP="00716A43">
      <w:pPr>
        <w:pStyle w:val="Web"/>
        <w:spacing w:before="134" w:beforeAutospacing="0" w:after="0" w:afterAutospacing="0"/>
        <w:jc w:val="center"/>
        <w:rPr>
          <w:rFonts w:asciiTheme="minorHAnsi" w:eastAsiaTheme="minorEastAsia" w:hAnsi="Calibri" w:cstheme="minorBidi"/>
          <w:bCs/>
          <w:color w:val="000000" w:themeColor="text1"/>
          <w:kern w:val="24"/>
          <w:sz w:val="56"/>
          <w:szCs w:val="56"/>
        </w:rPr>
      </w:pPr>
    </w:p>
    <w:p w:rsidR="00E241B8" w:rsidRPr="00716A43" w:rsidRDefault="00E241B8" w:rsidP="00716A43">
      <w:pPr>
        <w:pStyle w:val="Web"/>
        <w:spacing w:before="134" w:beforeAutospacing="0" w:after="0" w:afterAutospacing="0"/>
        <w:jc w:val="center"/>
        <w:rPr>
          <w:rFonts w:asciiTheme="minorHAnsi" w:eastAsiaTheme="minorEastAsia" w:hAnsi="Calibri" w:cstheme="minorBidi"/>
          <w:b/>
          <w:bCs/>
          <w:color w:val="000000" w:themeColor="text1"/>
          <w:kern w:val="24"/>
          <w:sz w:val="56"/>
          <w:szCs w:val="56"/>
        </w:rPr>
      </w:pPr>
      <w:r w:rsidRPr="00716A43">
        <w:rPr>
          <w:rFonts w:asciiTheme="minorHAnsi" w:eastAsiaTheme="minorEastAsia" w:hAnsi="Calibri" w:cstheme="minorBidi"/>
          <w:b/>
          <w:bCs/>
          <w:color w:val="000000" w:themeColor="text1"/>
          <w:kern w:val="24"/>
          <w:sz w:val="56"/>
          <w:szCs w:val="56"/>
        </w:rPr>
        <w:t>Α.Μ : 484</w:t>
      </w:r>
    </w:p>
    <w:p w:rsidR="00B444D5" w:rsidRPr="00716A43" w:rsidRDefault="00E241B8" w:rsidP="00716A43">
      <w:pPr>
        <w:pStyle w:val="Web"/>
        <w:spacing w:before="134" w:beforeAutospacing="0" w:after="0" w:afterAutospacing="0"/>
        <w:jc w:val="center"/>
        <w:rPr>
          <w:rFonts w:asciiTheme="minorHAnsi" w:eastAsiaTheme="minorEastAsia" w:hAnsi="Calibri" w:cstheme="minorBidi"/>
          <w:b/>
          <w:bCs/>
          <w:color w:val="000000" w:themeColor="text1"/>
          <w:kern w:val="24"/>
          <w:sz w:val="56"/>
          <w:szCs w:val="56"/>
        </w:rPr>
      </w:pPr>
      <w:r w:rsidRPr="00716A43">
        <w:rPr>
          <w:rFonts w:asciiTheme="minorHAnsi" w:eastAsiaTheme="minorEastAsia" w:hAnsi="Calibri" w:cstheme="minorBidi"/>
          <w:b/>
          <w:bCs/>
          <w:color w:val="000000" w:themeColor="text1"/>
          <w:kern w:val="24"/>
          <w:sz w:val="56"/>
          <w:szCs w:val="56"/>
        </w:rPr>
        <w:t>Πολυχρονίδου Παναγιώτα</w:t>
      </w:r>
    </w:p>
    <w:p w:rsidR="00E241B8" w:rsidRDefault="00E241B8" w:rsidP="00B444D5">
      <w:pPr>
        <w:pStyle w:val="Web"/>
        <w:spacing w:before="134" w:beforeAutospacing="0" w:after="0" w:afterAutospacing="0"/>
        <w:rPr>
          <w:rFonts w:asciiTheme="minorHAnsi" w:eastAsiaTheme="minorEastAsia" w:hAnsi="Calibri" w:cstheme="minorBidi"/>
          <w:bCs/>
          <w:color w:val="000000" w:themeColor="text1"/>
          <w:kern w:val="24"/>
          <w:sz w:val="44"/>
          <w:szCs w:val="44"/>
        </w:rPr>
      </w:pPr>
      <w:r>
        <w:rPr>
          <w:rFonts w:asciiTheme="minorHAnsi" w:eastAsiaTheme="minorEastAsia" w:hAnsi="Calibri" w:cstheme="minorBidi"/>
          <w:bCs/>
          <w:color w:val="000000" w:themeColor="text1"/>
          <w:kern w:val="24"/>
          <w:sz w:val="44"/>
          <w:szCs w:val="44"/>
        </w:rPr>
        <w:t xml:space="preserve"> </w:t>
      </w:r>
    </w:p>
    <w:p w:rsidR="00716A43" w:rsidRDefault="00716A43" w:rsidP="00E241B8">
      <w:pPr>
        <w:pStyle w:val="Web"/>
        <w:spacing w:before="134" w:beforeAutospacing="0" w:after="0" w:afterAutospacing="0"/>
        <w:jc w:val="center"/>
        <w:rPr>
          <w:rFonts w:asciiTheme="minorHAnsi" w:eastAsiaTheme="minorEastAsia" w:hAnsi="Calibri" w:cstheme="minorBidi"/>
          <w:bCs/>
          <w:color w:val="000000" w:themeColor="text1"/>
          <w:kern w:val="24"/>
          <w:sz w:val="44"/>
          <w:szCs w:val="44"/>
        </w:rPr>
      </w:pPr>
    </w:p>
    <w:p w:rsidR="00E241B8" w:rsidRPr="00B33076" w:rsidRDefault="00E241B8" w:rsidP="00E241B8">
      <w:pPr>
        <w:pStyle w:val="Web"/>
        <w:spacing w:before="134" w:beforeAutospacing="0" w:after="0" w:afterAutospacing="0"/>
        <w:jc w:val="center"/>
        <w:rPr>
          <w:rFonts w:asciiTheme="minorHAnsi" w:eastAsiaTheme="minorEastAsia" w:hAnsi="Calibri" w:cstheme="minorBidi"/>
          <w:b/>
          <w:bCs/>
          <w:color w:val="000000" w:themeColor="text1"/>
          <w:kern w:val="24"/>
          <w:sz w:val="52"/>
          <w:szCs w:val="52"/>
        </w:rPr>
      </w:pPr>
      <w:r w:rsidRPr="00B33076">
        <w:rPr>
          <w:rFonts w:asciiTheme="minorHAnsi" w:eastAsiaTheme="minorEastAsia" w:hAnsi="Calibri" w:cstheme="minorBidi"/>
          <w:b/>
          <w:bCs/>
          <w:color w:val="000000" w:themeColor="text1"/>
          <w:kern w:val="24"/>
          <w:sz w:val="52"/>
          <w:szCs w:val="52"/>
        </w:rPr>
        <w:lastRenderedPageBreak/>
        <w:t>Εισαγωγή</w:t>
      </w:r>
    </w:p>
    <w:p w:rsidR="00716A43" w:rsidRDefault="00716A43" w:rsidP="00E241B8">
      <w:pPr>
        <w:pStyle w:val="Web"/>
        <w:spacing w:before="134" w:beforeAutospacing="0" w:after="0" w:afterAutospacing="0"/>
        <w:jc w:val="center"/>
        <w:rPr>
          <w:rFonts w:asciiTheme="minorHAnsi" w:eastAsiaTheme="minorEastAsia" w:hAnsi="Calibri" w:cstheme="minorBidi"/>
          <w:bCs/>
          <w:color w:val="000000" w:themeColor="text1"/>
          <w:kern w:val="24"/>
          <w:sz w:val="44"/>
          <w:szCs w:val="44"/>
        </w:rPr>
      </w:pPr>
    </w:p>
    <w:p w:rsidR="00E241B8" w:rsidRPr="00E241B8" w:rsidRDefault="00E241B8" w:rsidP="00716A43">
      <w:pPr>
        <w:pStyle w:val="a4"/>
      </w:pPr>
    </w:p>
    <w:p w:rsidR="00716A43" w:rsidRPr="00937FF6" w:rsidRDefault="00716A43" w:rsidP="00937FF6">
      <w:pPr>
        <w:rPr>
          <w:sz w:val="28"/>
          <w:szCs w:val="28"/>
        </w:rPr>
      </w:pPr>
      <w:r w:rsidRPr="00937FF6">
        <w:rPr>
          <w:sz w:val="28"/>
          <w:szCs w:val="28"/>
        </w:rPr>
        <w:t>Κάθε επιχείρηση προκειμένου να λειτουργεί ομαλά και οργανωμένα, χωρίζεται σε τμήματα σύμφωνα με τις υπηρεσίες τις οποίες παρέχει. Έτσι και τα ξενοδοχειακά καταλύματα οργανώνονται σε τμήματα τα οποία ναι διαθέτουν διαφορετικές αρμοδιότητες και καλούνται να καλύψουν τις ανάγκες του επισκέπτη αλλά και του ίδιου του ξενοδοχείου. Ένα ξενοδοχειακό κατάλυμα μπορεί να αποτελείται από το τμήμα δωματίων το οποίο αποτελείται από τα τμήματα υποδοχής και ορόφων, τα επισιτιστικά τμήματα, το τμήμα πωλήσεων, το λογιστήριο, το τμήμα συντήρησης, το τμήμα ασφάλειας, το τμήμα ανθρώπινου δυναμικού, το τμήμα ψυχαγωγίας, το τμήμα εκδηλώσεων/δεξιώσεων καθώς και το τμήμα της διεύθυνσης. Το κάθε ένα από τα προαναφερθέντα τμήματα έχει διαφορετικούς υπεύθυνους όπως και διαφορετικές αποστολές. Για παράδειγμα, το τμήμα υποδοχής με το οποίο θα ασχοληθούμε στα επόμενα κεφάλαια, είναι το πρώτο τμήμα το οποίο εξυπηρετεί τον πελάτη κατά την έλευσή του στο κατάλυμα αφού εκεί θα καταχωρηθούν τα στοιχεία του προκειμένου να πραγματοποιήσει μια κράτηση, ενώ οι υπόλοιπες υπηρεσίες έρχονται σε επαφή με τον πελάτη είτε σε μεταγενέστερο στάδιο</w:t>
      </w:r>
      <w:r w:rsidR="00937FF6">
        <w:rPr>
          <w:sz w:val="28"/>
          <w:szCs w:val="28"/>
        </w:rPr>
        <w:t xml:space="preserve"> </w:t>
      </w:r>
      <w:r w:rsidRPr="00937FF6">
        <w:rPr>
          <w:sz w:val="28"/>
          <w:szCs w:val="28"/>
        </w:rPr>
        <w:t>(τμήμα ψυχαγωγίας, εκδηλώσεων, επισιτιστικά τμήματα) είτε έμμεσα</w:t>
      </w:r>
      <w:r w:rsidR="00937FF6">
        <w:rPr>
          <w:sz w:val="28"/>
          <w:szCs w:val="28"/>
        </w:rPr>
        <w:t xml:space="preserve"> </w:t>
      </w:r>
      <w:r w:rsidRPr="00937FF6">
        <w:rPr>
          <w:sz w:val="28"/>
          <w:szCs w:val="28"/>
        </w:rPr>
        <w:t>(τμήμα ασφάλειας, τμήμα πωλήσεων, τμήμα συντήρησης) αλλά είτε και καθόλου (λογιστήριο, τμήμα ανθρώπινου δυναμικού,</w:t>
      </w:r>
      <w:r w:rsidR="00937FF6">
        <w:rPr>
          <w:sz w:val="28"/>
          <w:szCs w:val="28"/>
        </w:rPr>
        <w:t>).</w:t>
      </w:r>
    </w:p>
    <w:p w:rsidR="00B444D5" w:rsidRPr="00B444D5" w:rsidRDefault="00B444D5" w:rsidP="00716A43">
      <w:pPr>
        <w:pStyle w:val="Web"/>
        <w:spacing w:before="134" w:beforeAutospacing="0" w:after="0" w:afterAutospacing="0"/>
        <w:rPr>
          <w:sz w:val="44"/>
          <w:szCs w:val="44"/>
        </w:rPr>
      </w:pPr>
    </w:p>
    <w:p w:rsidR="00716A43" w:rsidRDefault="00716A43" w:rsidP="00716A43">
      <w:pPr>
        <w:pStyle w:val="a4"/>
      </w:pPr>
    </w:p>
    <w:p w:rsidR="00716A43" w:rsidRDefault="00716A43" w:rsidP="00E241B8">
      <w:pPr>
        <w:ind w:left="720"/>
        <w:jc w:val="center"/>
        <w:rPr>
          <w:sz w:val="24"/>
        </w:rPr>
      </w:pPr>
    </w:p>
    <w:p w:rsidR="00716A43" w:rsidRDefault="00716A43" w:rsidP="00E241B8">
      <w:pPr>
        <w:ind w:left="720"/>
        <w:jc w:val="center"/>
        <w:rPr>
          <w:sz w:val="24"/>
        </w:rPr>
      </w:pPr>
    </w:p>
    <w:p w:rsidR="00937FF6" w:rsidRPr="00C424A8" w:rsidRDefault="00937FF6" w:rsidP="00B33076">
      <w:pPr>
        <w:pStyle w:val="a3"/>
        <w:ind w:left="360"/>
        <w:jc w:val="center"/>
        <w:rPr>
          <w:rFonts w:asciiTheme="majorHAnsi" w:hAnsiTheme="majorHAnsi"/>
          <w:sz w:val="24"/>
          <w:u w:val="thick"/>
        </w:rPr>
      </w:pPr>
    </w:p>
    <w:p w:rsidR="00937FF6" w:rsidRDefault="00937FF6" w:rsidP="00E241B8">
      <w:pPr>
        <w:pStyle w:val="a3"/>
        <w:ind w:left="360"/>
        <w:rPr>
          <w:rFonts w:asciiTheme="majorHAnsi" w:hAnsiTheme="majorHAnsi"/>
          <w:sz w:val="24"/>
          <w:u w:val="thick"/>
        </w:rPr>
      </w:pPr>
    </w:p>
    <w:p w:rsidR="00937FF6" w:rsidRDefault="00937FF6" w:rsidP="00E241B8">
      <w:pPr>
        <w:pStyle w:val="a3"/>
        <w:ind w:left="360"/>
        <w:rPr>
          <w:rFonts w:asciiTheme="majorHAnsi" w:hAnsiTheme="majorHAnsi"/>
          <w:sz w:val="24"/>
          <w:u w:val="thick"/>
        </w:rPr>
      </w:pPr>
    </w:p>
    <w:p w:rsidR="00E241B8" w:rsidRPr="00C424A8" w:rsidRDefault="00E241B8" w:rsidP="00937FF6">
      <w:pPr>
        <w:pStyle w:val="a3"/>
        <w:ind w:left="360"/>
        <w:jc w:val="center"/>
        <w:rPr>
          <w:rFonts w:asciiTheme="majorHAnsi" w:hAnsiTheme="majorHAnsi"/>
          <w:b/>
          <w:sz w:val="40"/>
          <w:szCs w:val="40"/>
          <w:u w:val="thick"/>
        </w:rPr>
      </w:pPr>
      <w:r w:rsidRPr="00B33076">
        <w:rPr>
          <w:rFonts w:asciiTheme="majorHAnsi" w:hAnsiTheme="majorHAnsi"/>
          <w:b/>
          <w:sz w:val="40"/>
          <w:szCs w:val="40"/>
          <w:u w:val="thick"/>
        </w:rPr>
        <w:t>Το ανθρώπινο δυναμικό της υποδοχής</w:t>
      </w:r>
    </w:p>
    <w:p w:rsidR="00B33076" w:rsidRPr="00C424A8" w:rsidRDefault="00B33076" w:rsidP="00937FF6">
      <w:pPr>
        <w:pStyle w:val="a3"/>
        <w:ind w:left="360"/>
        <w:jc w:val="center"/>
        <w:rPr>
          <w:rFonts w:asciiTheme="majorHAnsi" w:hAnsiTheme="majorHAnsi"/>
          <w:b/>
          <w:sz w:val="36"/>
          <w:szCs w:val="36"/>
          <w:u w:val="thick"/>
        </w:rPr>
      </w:pPr>
    </w:p>
    <w:p w:rsidR="00E241B8" w:rsidRPr="00C424A8" w:rsidRDefault="00E241B8" w:rsidP="00E241B8">
      <w:pPr>
        <w:pStyle w:val="a3"/>
        <w:ind w:left="360"/>
        <w:rPr>
          <w:rFonts w:asciiTheme="majorHAnsi" w:hAnsiTheme="majorHAnsi"/>
          <w:sz w:val="24"/>
        </w:rPr>
      </w:pPr>
    </w:p>
    <w:p w:rsidR="00E241B8" w:rsidRPr="00937FF6" w:rsidRDefault="00E241B8" w:rsidP="00E241B8">
      <w:pPr>
        <w:pStyle w:val="a3"/>
        <w:ind w:left="0"/>
        <w:rPr>
          <w:sz w:val="28"/>
          <w:szCs w:val="28"/>
        </w:rPr>
      </w:pPr>
      <w:r>
        <w:t xml:space="preserve">     </w:t>
      </w:r>
      <w:r w:rsidRPr="00937FF6">
        <w:rPr>
          <w:sz w:val="28"/>
          <w:szCs w:val="28"/>
        </w:rPr>
        <w:t>Κάθε τμήμα του ξενοδοχείου διαθέτει καταρτισμένο ανθρώπινο δυναμικό το οποίο εκτελεί καθήκοντα ανάλογα με τις υπηρεσίες τις οποίες παρέχει το κάθε τμήμα. Το τμήμα υποδοχής αποτελείται από υπάλληλους οι οποίοι εξυπηρετούν τους πελάτες όσον αφορά τις κρατήσεις, τα στοιχεία άφιξης/αναχώρησης τους, τις αποσκευές τους, χρήσιμες πληροφορίες οι οποίες ενδέχεται να χρειάζονται να μάθουν . Οι υπάλληλοι τις υποδοχής συντονίζονται και ελέγχονται από τον διευθυντή της υποδοχής, ο οποίος είναι υπεύθυνος για την εύρυθμη λειτουργία του τμήματος.</w:t>
      </w:r>
    </w:p>
    <w:p w:rsidR="00E241B8" w:rsidRDefault="00E241B8" w:rsidP="00E241B8">
      <w:pPr>
        <w:pStyle w:val="a3"/>
        <w:ind w:left="0"/>
      </w:pPr>
      <w:r>
        <w:t xml:space="preserve"> </w:t>
      </w:r>
    </w:p>
    <w:p w:rsidR="00E241B8" w:rsidRDefault="00E241B8" w:rsidP="00E241B8">
      <w:pPr>
        <w:pStyle w:val="a3"/>
        <w:ind w:left="0"/>
        <w:rPr>
          <w:b/>
          <w:sz w:val="28"/>
          <w:szCs w:val="28"/>
        </w:rPr>
      </w:pPr>
    </w:p>
    <w:p w:rsidR="00937FF6" w:rsidRPr="00937FF6" w:rsidRDefault="00937FF6" w:rsidP="00E241B8">
      <w:pPr>
        <w:pStyle w:val="a3"/>
        <w:ind w:left="0"/>
        <w:rPr>
          <w:b/>
          <w:sz w:val="28"/>
          <w:szCs w:val="28"/>
        </w:rPr>
      </w:pPr>
    </w:p>
    <w:p w:rsidR="00E241B8" w:rsidRPr="00937FF6" w:rsidRDefault="00E241B8" w:rsidP="00E241B8">
      <w:pPr>
        <w:ind w:left="360"/>
        <w:rPr>
          <w:rFonts w:asciiTheme="majorHAnsi" w:hAnsiTheme="majorHAnsi"/>
          <w:b/>
          <w:sz w:val="32"/>
          <w:szCs w:val="32"/>
          <w:u w:val="single"/>
        </w:rPr>
      </w:pPr>
      <w:r w:rsidRPr="00937FF6">
        <w:rPr>
          <w:rFonts w:asciiTheme="majorHAnsi" w:hAnsiTheme="majorHAnsi"/>
          <w:b/>
          <w:sz w:val="32"/>
          <w:szCs w:val="32"/>
          <w:u w:val="single"/>
        </w:rPr>
        <w:t>Υπάλληλος υποδοχής(</w:t>
      </w:r>
      <w:r w:rsidRPr="00937FF6">
        <w:rPr>
          <w:rFonts w:asciiTheme="majorHAnsi" w:hAnsiTheme="majorHAnsi"/>
          <w:b/>
          <w:sz w:val="32"/>
          <w:szCs w:val="32"/>
          <w:u w:val="single"/>
          <w:lang w:val="en-US"/>
        </w:rPr>
        <w:t>Receptionist</w:t>
      </w:r>
      <w:r w:rsidRPr="00937FF6">
        <w:rPr>
          <w:rFonts w:asciiTheme="majorHAnsi" w:hAnsiTheme="majorHAnsi"/>
          <w:b/>
          <w:sz w:val="32"/>
          <w:szCs w:val="32"/>
          <w:u w:val="single"/>
        </w:rPr>
        <w:t>)</w:t>
      </w:r>
    </w:p>
    <w:p w:rsidR="00E241B8" w:rsidRPr="00937FF6" w:rsidRDefault="00E241B8" w:rsidP="00E241B8">
      <w:pPr>
        <w:rPr>
          <w:sz w:val="28"/>
          <w:szCs w:val="28"/>
        </w:rPr>
      </w:pPr>
      <w:r>
        <w:t xml:space="preserve">   </w:t>
      </w:r>
      <w:r w:rsidRPr="00937FF6">
        <w:rPr>
          <w:sz w:val="28"/>
          <w:szCs w:val="28"/>
        </w:rPr>
        <w:t>Ο υπάλληλος υποδοχής είναι ο πρώτος που έχει επαφή με τον πελάτη. Είναι αυτός ο οποίος θα πουλήσει δωμάτια στους πελάτες και θα τους προτείνει εναλλακτικές λύσεις και προσφορές. Τα καθήκοντα του υπάλληλου υποδοχής είναι να παραχωρεί τα κατάλληλα δωμάτια, να ενημερώνει τις αφίξεις-αναχωρήσεις, να μεταβιβάζει έγγραφα στο ταμείο σχετικά με τη δημιουργία νέων λογαριασμών πελατών, να επικοινωνεί  για ό ,τι αφορά τα δωμάτια καθώς και να χειρίζεται τα κλειδιά των δωματίων.</w:t>
      </w:r>
    </w:p>
    <w:p w:rsidR="00E241B8" w:rsidRDefault="00E241B8" w:rsidP="00E241B8">
      <w:pPr>
        <w:rPr>
          <w:u w:val="single"/>
        </w:rPr>
      </w:pPr>
    </w:p>
    <w:p w:rsidR="00937FF6" w:rsidRDefault="00937FF6" w:rsidP="00E241B8">
      <w:pPr>
        <w:rPr>
          <w:u w:val="single"/>
        </w:rPr>
      </w:pPr>
    </w:p>
    <w:p w:rsidR="00937FF6" w:rsidRPr="00716A43" w:rsidRDefault="00937FF6" w:rsidP="00E241B8">
      <w:pPr>
        <w:rPr>
          <w:u w:val="single"/>
        </w:rPr>
      </w:pPr>
    </w:p>
    <w:p w:rsidR="00716A43" w:rsidRPr="00937FF6" w:rsidRDefault="00716A43" w:rsidP="00716A43">
      <w:pPr>
        <w:ind w:left="360"/>
        <w:rPr>
          <w:rFonts w:asciiTheme="majorHAnsi" w:hAnsiTheme="majorHAnsi"/>
          <w:b/>
          <w:sz w:val="32"/>
          <w:szCs w:val="32"/>
          <w:u w:val="single"/>
        </w:rPr>
      </w:pPr>
      <w:r w:rsidRPr="00716A43">
        <w:rPr>
          <w:rFonts w:asciiTheme="majorHAnsi" w:hAnsiTheme="majorHAnsi"/>
          <w:sz w:val="24"/>
          <w:u w:val="single"/>
        </w:rPr>
        <w:t xml:space="preserve"> </w:t>
      </w:r>
      <w:r w:rsidRPr="00937FF6">
        <w:rPr>
          <w:rFonts w:asciiTheme="majorHAnsi" w:hAnsiTheme="majorHAnsi"/>
          <w:b/>
          <w:sz w:val="32"/>
          <w:szCs w:val="32"/>
          <w:u w:val="single"/>
        </w:rPr>
        <w:t>Υπάλληλος κρατήσεων(</w:t>
      </w:r>
      <w:r w:rsidRPr="00937FF6">
        <w:rPr>
          <w:rFonts w:asciiTheme="majorHAnsi" w:hAnsiTheme="majorHAnsi"/>
          <w:b/>
          <w:sz w:val="32"/>
          <w:szCs w:val="32"/>
          <w:u w:val="single"/>
          <w:lang w:val="en-US"/>
        </w:rPr>
        <w:t>Booking</w:t>
      </w:r>
      <w:r w:rsidRPr="00937FF6">
        <w:rPr>
          <w:rFonts w:asciiTheme="majorHAnsi" w:hAnsiTheme="majorHAnsi"/>
          <w:b/>
          <w:sz w:val="32"/>
          <w:szCs w:val="32"/>
          <w:u w:val="single"/>
        </w:rPr>
        <w:t xml:space="preserve"> </w:t>
      </w:r>
      <w:r w:rsidRPr="00937FF6">
        <w:rPr>
          <w:rFonts w:asciiTheme="majorHAnsi" w:hAnsiTheme="majorHAnsi"/>
          <w:b/>
          <w:sz w:val="32"/>
          <w:szCs w:val="32"/>
          <w:u w:val="single"/>
          <w:lang w:val="en-US"/>
        </w:rPr>
        <w:t>clerk</w:t>
      </w:r>
      <w:r w:rsidRPr="00937FF6">
        <w:rPr>
          <w:rFonts w:asciiTheme="majorHAnsi" w:hAnsiTheme="majorHAnsi"/>
          <w:b/>
          <w:sz w:val="32"/>
          <w:szCs w:val="32"/>
          <w:u w:val="single"/>
        </w:rPr>
        <w:t>)</w:t>
      </w:r>
    </w:p>
    <w:p w:rsidR="00716A43" w:rsidRPr="00937FF6" w:rsidRDefault="00716A43" w:rsidP="00716A43">
      <w:pPr>
        <w:rPr>
          <w:sz w:val="28"/>
          <w:szCs w:val="28"/>
        </w:rPr>
      </w:pPr>
      <w:r>
        <w:t xml:space="preserve">   </w:t>
      </w:r>
      <w:r w:rsidRPr="00937FF6">
        <w:rPr>
          <w:sz w:val="28"/>
          <w:szCs w:val="28"/>
        </w:rPr>
        <w:t xml:space="preserve">Ο υπάλληλος κρατήσεων φροντίζει να ενημερώνει τακτικά τα έγγραφα των κρατήσεων, κρατά αρχεία των πελατών, ενημερώνει την ρεσεψιόν για τις αφίξεις της επόμενης ημέρας και είναι υπεύθυνος για την αποστολή ενημερωτικών δελτίων σε τουριστικά πρακτορεία. Δέχεται κρατήσεις των πελατών οι οποίες μπορούν να γίνονται ηλεκτρονικά μέσω της ιστοσελίδας του ξενοδοχείου ή εφαρμογών </w:t>
      </w:r>
      <w:r w:rsidRPr="00937FF6">
        <w:rPr>
          <w:sz w:val="28"/>
          <w:szCs w:val="28"/>
          <w:lang w:val="en-US"/>
        </w:rPr>
        <w:t>online</w:t>
      </w:r>
      <w:r w:rsidRPr="00937FF6">
        <w:rPr>
          <w:sz w:val="28"/>
          <w:szCs w:val="28"/>
        </w:rPr>
        <w:t xml:space="preserve"> κρατήσεων, </w:t>
      </w:r>
      <w:r w:rsidRPr="00937FF6">
        <w:rPr>
          <w:sz w:val="28"/>
          <w:szCs w:val="28"/>
        </w:rPr>
        <w:lastRenderedPageBreak/>
        <w:t xml:space="preserve">δια αλληλογραφίας, μέσω ηλεκτρονικού ταχυδρομείου, τηλεφωνικά, μέσω </w:t>
      </w:r>
      <w:r w:rsidRPr="00937FF6">
        <w:rPr>
          <w:sz w:val="28"/>
          <w:szCs w:val="28"/>
          <w:lang w:val="en-US"/>
        </w:rPr>
        <w:t>fax</w:t>
      </w:r>
      <w:r w:rsidRPr="00937FF6">
        <w:rPr>
          <w:sz w:val="28"/>
          <w:szCs w:val="28"/>
        </w:rPr>
        <w:t xml:space="preserve"> ή προφορικά.</w:t>
      </w:r>
    </w:p>
    <w:p w:rsidR="00716A43" w:rsidRDefault="00716A43" w:rsidP="00716A43"/>
    <w:p w:rsidR="00937FF6" w:rsidRDefault="00937FF6" w:rsidP="00716A43"/>
    <w:p w:rsidR="00937FF6" w:rsidRDefault="00937FF6" w:rsidP="00716A43"/>
    <w:p w:rsidR="00716A43" w:rsidRPr="00937FF6" w:rsidRDefault="00716A43" w:rsidP="00716A43">
      <w:pPr>
        <w:ind w:left="360"/>
        <w:rPr>
          <w:rFonts w:asciiTheme="majorHAnsi" w:hAnsiTheme="majorHAnsi"/>
          <w:b/>
          <w:sz w:val="32"/>
          <w:szCs w:val="32"/>
          <w:u w:val="single"/>
          <w:lang w:val="en-US"/>
        </w:rPr>
      </w:pPr>
      <w:r w:rsidRPr="00937FF6">
        <w:rPr>
          <w:rFonts w:asciiTheme="majorHAnsi" w:hAnsiTheme="majorHAnsi"/>
          <w:b/>
          <w:sz w:val="32"/>
          <w:szCs w:val="32"/>
          <w:u w:val="single"/>
        </w:rPr>
        <w:t>Τηλεφωνητής</w:t>
      </w:r>
      <w:r w:rsidRPr="00937FF6">
        <w:rPr>
          <w:rFonts w:asciiTheme="majorHAnsi" w:hAnsiTheme="majorHAnsi"/>
          <w:b/>
          <w:sz w:val="32"/>
          <w:szCs w:val="32"/>
          <w:u w:val="single"/>
          <w:lang w:val="en-US"/>
        </w:rPr>
        <w:t xml:space="preserve"> (Hotel calling </w:t>
      </w:r>
      <w:proofErr w:type="spellStart"/>
      <w:r w:rsidRPr="00937FF6">
        <w:rPr>
          <w:rFonts w:asciiTheme="majorHAnsi" w:hAnsiTheme="majorHAnsi"/>
          <w:b/>
          <w:sz w:val="32"/>
          <w:szCs w:val="32"/>
          <w:u w:val="single"/>
          <w:lang w:val="en-US"/>
        </w:rPr>
        <w:t>centre</w:t>
      </w:r>
      <w:proofErr w:type="spellEnd"/>
      <w:r w:rsidRPr="00937FF6">
        <w:rPr>
          <w:rFonts w:asciiTheme="majorHAnsi" w:hAnsiTheme="majorHAnsi"/>
          <w:b/>
          <w:sz w:val="32"/>
          <w:szCs w:val="32"/>
          <w:u w:val="single"/>
          <w:lang w:val="en-US"/>
        </w:rPr>
        <w:t xml:space="preserve"> clerk)</w:t>
      </w:r>
    </w:p>
    <w:p w:rsidR="00716A43" w:rsidRPr="00937FF6" w:rsidRDefault="00716A43" w:rsidP="00716A43">
      <w:pPr>
        <w:rPr>
          <w:sz w:val="28"/>
          <w:szCs w:val="28"/>
        </w:rPr>
      </w:pPr>
      <w:r>
        <w:rPr>
          <w:lang w:val="en-US"/>
        </w:rPr>
        <w:t xml:space="preserve">    </w:t>
      </w:r>
      <w:r w:rsidRPr="00937FF6">
        <w:rPr>
          <w:sz w:val="28"/>
          <w:szCs w:val="28"/>
        </w:rPr>
        <w:t xml:space="preserve">Ο τηλεφωνητής είναι υπεύθυνος για τα εσωτερικά αλλά και εξωτερικά τηλεφωνήματα του ξενοδοχείου. Αναλαμβάνει την εξυπηρέτηση των πελατών που τον καλούν, τους πληροφορεί για τις παροχές του ξενοδοχείου, τους συνδέει με άλλα τμήματα του καταλύματος καθώς και αναλαμβάνει την καταχώρηση του εγερτηρίου των πελατών. Επίσης, είναι υπεύθυνος για τα </w:t>
      </w:r>
      <w:r w:rsidRPr="00937FF6">
        <w:rPr>
          <w:sz w:val="28"/>
          <w:szCs w:val="28"/>
          <w:lang w:val="en-US"/>
        </w:rPr>
        <w:t>fax</w:t>
      </w:r>
      <w:r w:rsidRPr="00937FF6">
        <w:rPr>
          <w:sz w:val="28"/>
          <w:szCs w:val="28"/>
        </w:rPr>
        <w:t xml:space="preserve"> και τις λοιπές τηλεφωνικές κλήσεις της επιχείρησης.</w:t>
      </w:r>
    </w:p>
    <w:p w:rsidR="00716A43" w:rsidRDefault="00716A43" w:rsidP="00716A43">
      <w:pPr>
        <w:ind w:left="360"/>
        <w:rPr>
          <w:b/>
          <w:sz w:val="32"/>
          <w:szCs w:val="32"/>
          <w:u w:val="single"/>
        </w:rPr>
      </w:pPr>
    </w:p>
    <w:p w:rsidR="00937FF6" w:rsidRPr="00937FF6" w:rsidRDefault="00937FF6" w:rsidP="00716A43">
      <w:pPr>
        <w:ind w:left="360"/>
        <w:rPr>
          <w:b/>
          <w:sz w:val="32"/>
          <w:szCs w:val="32"/>
          <w:u w:val="single"/>
        </w:rPr>
      </w:pPr>
    </w:p>
    <w:p w:rsidR="00716A43" w:rsidRPr="00937FF6" w:rsidRDefault="00716A43" w:rsidP="00716A43">
      <w:pPr>
        <w:ind w:left="360"/>
        <w:rPr>
          <w:rFonts w:asciiTheme="majorHAnsi" w:hAnsiTheme="majorHAnsi"/>
          <w:b/>
          <w:sz w:val="32"/>
          <w:szCs w:val="32"/>
          <w:u w:val="single"/>
        </w:rPr>
      </w:pPr>
      <w:r w:rsidRPr="00937FF6">
        <w:rPr>
          <w:rFonts w:asciiTheme="majorHAnsi" w:hAnsiTheme="majorHAnsi"/>
          <w:b/>
          <w:sz w:val="32"/>
          <w:szCs w:val="32"/>
          <w:u w:val="single"/>
        </w:rPr>
        <w:t xml:space="preserve"> Ταμίας(</w:t>
      </w:r>
      <w:r w:rsidRPr="00937FF6">
        <w:rPr>
          <w:rFonts w:asciiTheme="majorHAnsi" w:hAnsiTheme="majorHAnsi"/>
          <w:b/>
          <w:sz w:val="32"/>
          <w:szCs w:val="32"/>
          <w:u w:val="single"/>
          <w:lang w:val="en-US"/>
        </w:rPr>
        <w:t>Cashier</w:t>
      </w:r>
      <w:r w:rsidRPr="00937FF6">
        <w:rPr>
          <w:rFonts w:asciiTheme="majorHAnsi" w:hAnsiTheme="majorHAnsi"/>
          <w:b/>
          <w:sz w:val="32"/>
          <w:szCs w:val="32"/>
          <w:u w:val="single"/>
        </w:rPr>
        <w:t>)</w:t>
      </w:r>
    </w:p>
    <w:p w:rsidR="00716A43" w:rsidRPr="00937FF6" w:rsidRDefault="00716A43" w:rsidP="00716A43">
      <w:pPr>
        <w:rPr>
          <w:sz w:val="28"/>
          <w:szCs w:val="28"/>
        </w:rPr>
      </w:pPr>
      <w:r w:rsidRPr="00937FF6">
        <w:rPr>
          <w:sz w:val="28"/>
          <w:szCs w:val="28"/>
        </w:rPr>
        <w:t xml:space="preserve">    Ο ταμίας της υποδοχής είναι αυτός που διατηρεί τους λογαριασμούς των πελατών και να τους ενημερώνει. Σε αντίθεση με τα παραπάνω τμήματα των οποίων η αποστολή είναι κατά κύριο λόγο η εξυπηρέτηση των πελατών, ο ταμίας ασχολείται περισσότερο με την οικονομική σχέση μεταξύ του πελάτη και του ξενοδοχείου αφού εισπράττει τα χρήματα από τους πελάτες που αναχωρούν, είναι υπεύθυνος για τις αποδείξεις και για είσπραξη χρημάτων από λοιπές χρεώσεις. Επίσης, πραγματοποιεί έλεγχο των λογαριασμών των πελατών στο κλείσιμο κάθε βάρδιας.</w:t>
      </w:r>
    </w:p>
    <w:p w:rsidR="00937FF6" w:rsidRDefault="00937FF6" w:rsidP="00937FF6">
      <w:pPr>
        <w:ind w:left="360"/>
        <w:rPr>
          <w:rFonts w:asciiTheme="majorHAnsi" w:hAnsiTheme="majorHAnsi"/>
          <w:sz w:val="24"/>
          <w:u w:val="double"/>
        </w:rPr>
      </w:pPr>
    </w:p>
    <w:p w:rsidR="00937FF6" w:rsidRDefault="00937FF6" w:rsidP="00937FF6">
      <w:pPr>
        <w:ind w:left="360"/>
        <w:rPr>
          <w:rFonts w:asciiTheme="majorHAnsi" w:hAnsiTheme="majorHAnsi"/>
          <w:sz w:val="24"/>
          <w:u w:val="double"/>
        </w:rPr>
      </w:pPr>
    </w:p>
    <w:p w:rsidR="00937FF6" w:rsidRDefault="00937FF6" w:rsidP="00937FF6">
      <w:pPr>
        <w:ind w:left="360"/>
        <w:rPr>
          <w:rFonts w:asciiTheme="majorHAnsi" w:hAnsiTheme="majorHAnsi"/>
          <w:sz w:val="24"/>
          <w:u w:val="double"/>
        </w:rPr>
      </w:pPr>
    </w:p>
    <w:p w:rsidR="00937FF6" w:rsidRPr="00937FF6" w:rsidRDefault="00937FF6" w:rsidP="00937FF6">
      <w:pPr>
        <w:ind w:left="360"/>
        <w:rPr>
          <w:rFonts w:asciiTheme="majorHAnsi" w:hAnsiTheme="majorHAnsi"/>
          <w:b/>
          <w:sz w:val="32"/>
          <w:szCs w:val="32"/>
          <w:u w:val="single"/>
        </w:rPr>
      </w:pPr>
      <w:r w:rsidRPr="00937FF6">
        <w:rPr>
          <w:rFonts w:asciiTheme="majorHAnsi" w:hAnsiTheme="majorHAnsi"/>
          <w:b/>
          <w:sz w:val="32"/>
          <w:szCs w:val="32"/>
          <w:u w:val="single"/>
        </w:rPr>
        <w:t>Θυρωρός(</w:t>
      </w:r>
      <w:r w:rsidRPr="00937FF6">
        <w:rPr>
          <w:rFonts w:asciiTheme="majorHAnsi" w:hAnsiTheme="majorHAnsi"/>
          <w:b/>
          <w:sz w:val="32"/>
          <w:szCs w:val="32"/>
          <w:u w:val="single"/>
          <w:lang w:val="en-US"/>
        </w:rPr>
        <w:t>Concierge</w:t>
      </w:r>
      <w:r w:rsidRPr="00937FF6">
        <w:rPr>
          <w:rFonts w:asciiTheme="majorHAnsi" w:hAnsiTheme="majorHAnsi"/>
          <w:b/>
          <w:sz w:val="32"/>
          <w:szCs w:val="32"/>
          <w:u w:val="single"/>
        </w:rPr>
        <w:t>)</w:t>
      </w:r>
    </w:p>
    <w:p w:rsidR="00937FF6" w:rsidRPr="00937FF6" w:rsidRDefault="00937FF6" w:rsidP="00937FF6">
      <w:pPr>
        <w:tabs>
          <w:tab w:val="left" w:pos="2640"/>
        </w:tabs>
        <w:rPr>
          <w:sz w:val="28"/>
          <w:szCs w:val="28"/>
        </w:rPr>
      </w:pPr>
      <w:r>
        <w:lastRenderedPageBreak/>
        <w:t xml:space="preserve">    </w:t>
      </w:r>
      <w:r w:rsidRPr="00937FF6">
        <w:rPr>
          <w:sz w:val="28"/>
          <w:szCs w:val="28"/>
        </w:rPr>
        <w:t>Οι θυρωροί θα πρέπει να είναι ετοιμόλογοι και να έχουν στην διάθεσή τους διάφορες πληροφορίες σχετικά με την περιοχή γύρω από το ξενοδοχείο σε περίπτωση που ερωτηθούν. Κοινώς, θα πρέπει να έχει την ικανότητα να ξεναγεί και να δίνει κατανοητές και έγκυρες οδηγίες στους πελάτες.  Επίσης, οι θυρωροί αναλαμβάνουν το παρκάρισμα των αυτοκινήτων των πελατών,</w:t>
      </w:r>
      <w:r>
        <w:rPr>
          <w:sz w:val="28"/>
          <w:szCs w:val="28"/>
        </w:rPr>
        <w:t xml:space="preserve"> μεταφορά αποσκευών,</w:t>
      </w:r>
      <w:r w:rsidRPr="00937FF6">
        <w:rPr>
          <w:sz w:val="28"/>
          <w:szCs w:val="28"/>
        </w:rPr>
        <w:t xml:space="preserve"> </w:t>
      </w:r>
      <w:r>
        <w:rPr>
          <w:sz w:val="28"/>
          <w:szCs w:val="28"/>
        </w:rPr>
        <w:t xml:space="preserve">διαχείριση κλειδιών, </w:t>
      </w:r>
      <w:r w:rsidRPr="00937FF6">
        <w:rPr>
          <w:sz w:val="28"/>
          <w:szCs w:val="28"/>
        </w:rPr>
        <w:t xml:space="preserve">ενοικιάσεις αυτοκινήτων, κρατήσεις αεροπορικών εισιτηρίων, καθώς και τον έλεγχο και την διανομή της αλληλογραφίας πελατών  και υπαλλήλων. </w:t>
      </w:r>
    </w:p>
    <w:p w:rsidR="00716A43" w:rsidRDefault="00716A43" w:rsidP="00716A43">
      <w:pPr>
        <w:ind w:left="360"/>
        <w:rPr>
          <w:b/>
          <w:sz w:val="32"/>
          <w:szCs w:val="32"/>
          <w:u w:val="single"/>
        </w:rPr>
      </w:pPr>
    </w:p>
    <w:p w:rsidR="00937FF6" w:rsidRDefault="00937FF6" w:rsidP="00716A43">
      <w:pPr>
        <w:ind w:left="360"/>
        <w:rPr>
          <w:b/>
          <w:sz w:val="32"/>
          <w:szCs w:val="32"/>
          <w:u w:val="single"/>
        </w:rPr>
      </w:pPr>
    </w:p>
    <w:p w:rsidR="00937FF6" w:rsidRDefault="00937FF6" w:rsidP="00716A43">
      <w:pPr>
        <w:ind w:left="360"/>
        <w:rPr>
          <w:b/>
          <w:sz w:val="32"/>
          <w:szCs w:val="32"/>
          <w:u w:val="single"/>
        </w:rPr>
      </w:pPr>
    </w:p>
    <w:p w:rsidR="00937FF6" w:rsidRPr="00937FF6" w:rsidRDefault="00937FF6" w:rsidP="00716A43">
      <w:pPr>
        <w:ind w:left="360"/>
        <w:rPr>
          <w:b/>
          <w:sz w:val="32"/>
          <w:szCs w:val="32"/>
          <w:u w:val="single"/>
        </w:rPr>
      </w:pPr>
    </w:p>
    <w:p w:rsidR="00716A43" w:rsidRPr="00937FF6" w:rsidRDefault="00716A43" w:rsidP="00937FF6">
      <w:pPr>
        <w:rPr>
          <w:rFonts w:asciiTheme="majorHAnsi" w:hAnsiTheme="majorHAnsi"/>
          <w:b/>
          <w:sz w:val="32"/>
          <w:szCs w:val="32"/>
          <w:u w:val="single"/>
        </w:rPr>
      </w:pPr>
      <w:r w:rsidRPr="00937FF6">
        <w:rPr>
          <w:rFonts w:asciiTheme="majorHAnsi" w:hAnsiTheme="majorHAnsi"/>
          <w:b/>
          <w:sz w:val="32"/>
          <w:szCs w:val="32"/>
          <w:u w:val="single"/>
        </w:rPr>
        <w:t>Νυχτερινός υπάλληλος υποδοχής(</w:t>
      </w:r>
      <w:r w:rsidRPr="00937FF6">
        <w:rPr>
          <w:rFonts w:asciiTheme="majorHAnsi" w:hAnsiTheme="majorHAnsi"/>
          <w:b/>
          <w:sz w:val="32"/>
          <w:szCs w:val="32"/>
          <w:u w:val="single"/>
          <w:lang w:val="en-US"/>
        </w:rPr>
        <w:t>Night</w:t>
      </w:r>
      <w:r w:rsidRPr="00937FF6">
        <w:rPr>
          <w:rFonts w:asciiTheme="majorHAnsi" w:hAnsiTheme="majorHAnsi"/>
          <w:b/>
          <w:sz w:val="32"/>
          <w:szCs w:val="32"/>
          <w:u w:val="single"/>
        </w:rPr>
        <w:t xml:space="preserve"> </w:t>
      </w:r>
      <w:r w:rsidRPr="00937FF6">
        <w:rPr>
          <w:rFonts w:asciiTheme="majorHAnsi" w:hAnsiTheme="majorHAnsi"/>
          <w:b/>
          <w:sz w:val="32"/>
          <w:szCs w:val="32"/>
          <w:u w:val="single"/>
          <w:lang w:val="en-US"/>
        </w:rPr>
        <w:t>Auditor</w:t>
      </w:r>
      <w:r w:rsidRPr="00937FF6">
        <w:rPr>
          <w:rFonts w:asciiTheme="majorHAnsi" w:hAnsiTheme="majorHAnsi"/>
          <w:b/>
          <w:sz w:val="32"/>
          <w:szCs w:val="32"/>
          <w:u w:val="single"/>
        </w:rPr>
        <w:t>)</w:t>
      </w:r>
    </w:p>
    <w:p w:rsidR="00716A43" w:rsidRPr="00937FF6" w:rsidRDefault="00716A43" w:rsidP="00716A43">
      <w:pPr>
        <w:rPr>
          <w:sz w:val="28"/>
          <w:szCs w:val="28"/>
        </w:rPr>
      </w:pPr>
      <w:r w:rsidRPr="00937FF6">
        <w:rPr>
          <w:sz w:val="28"/>
          <w:szCs w:val="28"/>
        </w:rPr>
        <w:t>Αποστολή του νυχτερινού ρεσεψιονίστ είναι να πραγματοποιεί έλεγχο των καταχωρήσεων της υποδοχής προκειμένου να εντοπιστούν λάθη και να επιλυθούν προτού οι πελάτες αναχωρήσουν το πρωί. Η βάρδιά του ξεκινά όταν όλα τα τμήματα του ξενοδοχείου κλείσουν, δηλαδή περίπου στις 00.00 και διαρκεί για δύο ώρες και παραπάνω. Κατά τη διάρκεια της βάρδιάς του πρέπει να καταχωρήσει τις χρεώσεις των δωματίων στους λογαριασμούς των πελατών, να ταξινομεί τις αποδείξεις πελατών και πιστωτικών καρτών, να επαληθεύει εγγραφές και υπόλοιπα λογαριασμών, να προετοιμάζει τις αναφορές για το λογιστήριο και να αναφέρει το αποτέλεσμα λειτουργίας του ξενοδοχείου στον διευθυντή.</w:t>
      </w:r>
    </w:p>
    <w:p w:rsidR="00716A43" w:rsidRDefault="00716A43" w:rsidP="00716A43">
      <w:pPr>
        <w:ind w:left="360"/>
        <w:rPr>
          <w:rFonts w:asciiTheme="majorHAnsi" w:hAnsiTheme="majorHAnsi"/>
          <w:u w:val="double"/>
        </w:rPr>
      </w:pPr>
    </w:p>
    <w:p w:rsidR="00937FF6" w:rsidRDefault="00937FF6" w:rsidP="00716A43">
      <w:pPr>
        <w:ind w:left="360"/>
        <w:rPr>
          <w:rFonts w:asciiTheme="majorHAnsi" w:hAnsiTheme="majorHAnsi"/>
          <w:u w:val="double"/>
        </w:rPr>
      </w:pPr>
    </w:p>
    <w:p w:rsidR="00716A43" w:rsidRDefault="00716A43" w:rsidP="00716A43">
      <w:pPr>
        <w:ind w:left="360"/>
        <w:rPr>
          <w:rFonts w:asciiTheme="majorHAnsi" w:hAnsiTheme="majorHAnsi"/>
          <w:sz w:val="24"/>
          <w:u w:val="double"/>
        </w:rPr>
      </w:pPr>
    </w:p>
    <w:p w:rsidR="00937FF6" w:rsidRPr="00C424A8" w:rsidRDefault="00937FF6" w:rsidP="00B33076">
      <w:pPr>
        <w:rPr>
          <w:rFonts w:asciiTheme="majorHAnsi" w:hAnsiTheme="majorHAnsi"/>
          <w:sz w:val="24"/>
          <w:u w:val="double"/>
        </w:rPr>
      </w:pPr>
    </w:p>
    <w:p w:rsidR="00716A43" w:rsidRPr="00B33076" w:rsidRDefault="00716A43" w:rsidP="00937FF6">
      <w:pPr>
        <w:tabs>
          <w:tab w:val="left" w:pos="2640"/>
        </w:tabs>
        <w:ind w:left="360"/>
        <w:jc w:val="center"/>
        <w:rPr>
          <w:rFonts w:asciiTheme="majorHAnsi" w:hAnsiTheme="majorHAnsi"/>
          <w:b/>
          <w:sz w:val="40"/>
          <w:szCs w:val="40"/>
          <w:u w:val="single"/>
        </w:rPr>
      </w:pPr>
      <w:r w:rsidRPr="00B33076">
        <w:rPr>
          <w:rFonts w:asciiTheme="majorHAnsi" w:hAnsiTheme="majorHAnsi"/>
          <w:b/>
          <w:sz w:val="40"/>
          <w:szCs w:val="40"/>
          <w:u w:val="single"/>
        </w:rPr>
        <w:lastRenderedPageBreak/>
        <w:t>Εμφάνιση υπαλλήλων υποδοχής</w:t>
      </w:r>
    </w:p>
    <w:p w:rsidR="00716A43" w:rsidRDefault="00716A43" w:rsidP="00716A43">
      <w:pPr>
        <w:tabs>
          <w:tab w:val="left" w:pos="2640"/>
        </w:tabs>
        <w:ind w:left="360"/>
        <w:rPr>
          <w:rFonts w:asciiTheme="majorHAnsi" w:hAnsiTheme="majorHAnsi"/>
          <w:sz w:val="24"/>
          <w:u w:val="thick"/>
        </w:rPr>
      </w:pPr>
    </w:p>
    <w:p w:rsidR="00716A43" w:rsidRDefault="00716A43" w:rsidP="00716A43">
      <w:pPr>
        <w:tabs>
          <w:tab w:val="left" w:pos="2640"/>
        </w:tabs>
        <w:rPr>
          <w:sz w:val="28"/>
          <w:szCs w:val="28"/>
        </w:rPr>
      </w:pPr>
      <w:r>
        <w:t xml:space="preserve">      </w:t>
      </w:r>
      <w:r w:rsidRPr="00937FF6">
        <w:rPr>
          <w:sz w:val="28"/>
          <w:szCs w:val="28"/>
        </w:rPr>
        <w:t xml:space="preserve">Η συμπεριφορά του υπαλλήλου θα πρέπει να συνάδει με την εξωτερική εμφάνιση. Η εξωτερική εμφάνιση του υπαλλήλου υποδοχής θα πρέπει να εμπνέει επαγγελματισμό και ευπρέπεια. Η στολή θα πρέπει να διατηρείται καθαρή και σιδερωμένη, η κονκάρδα να είναι ίσια και ευδιάκριτη, το σακάκι πάντα κουμπωμένο, τα παπούτσια καλογυαλισμένα και καινούρια, τα πουκάμισα θα πρέπει να αλλάζονται σε καθημερινή βάση και η φροντίδα της υγιεινής του σώματος θα πρέπει να γίνεται καθημερινά . Οι  άντρες θα πρέπει να είναι ξυρισμένοι και τα μαλλιά τους είναι κοντά και περιποιημένα ενώ οι γυναίκες απαιτείται να έχουν τα μαλλιά τους πιασμένα πίσω από το κεφάλι, να μην έχουν έντονα βαμμένα νύχια και πρόσωπο, να φοράνε μαύρες κλειστές γόβες με μεσαίου μεγέθους τακούνι. Ωστόσο, απαγορεύονται τα έντονα κοσμήματα εκτός από τα διακριτικά σκουλαρίκια και ένα δαχτυλίδι ανά χέρι στις γυναίκες, ενώ στους άντρες επιτρέπονται μόνο τα ρολόγια και οι βέρες. </w:t>
      </w:r>
    </w:p>
    <w:p w:rsidR="00937FF6" w:rsidRPr="00937FF6" w:rsidRDefault="00937FF6" w:rsidP="00716A43">
      <w:pPr>
        <w:tabs>
          <w:tab w:val="left" w:pos="2640"/>
        </w:tabs>
        <w:rPr>
          <w:sz w:val="28"/>
          <w:szCs w:val="28"/>
        </w:rPr>
      </w:pPr>
    </w:p>
    <w:p w:rsidR="00716A43" w:rsidRPr="00937FF6" w:rsidRDefault="00716A43" w:rsidP="00716A43">
      <w:pPr>
        <w:tabs>
          <w:tab w:val="left" w:pos="2640"/>
        </w:tabs>
        <w:ind w:left="360"/>
        <w:rPr>
          <w:sz w:val="28"/>
          <w:szCs w:val="28"/>
        </w:rPr>
      </w:pPr>
    </w:p>
    <w:p w:rsidR="00716A43" w:rsidRPr="00937FF6" w:rsidRDefault="00716A43" w:rsidP="00937FF6">
      <w:pPr>
        <w:tabs>
          <w:tab w:val="left" w:pos="2640"/>
        </w:tabs>
        <w:ind w:left="360"/>
        <w:jc w:val="center"/>
        <w:rPr>
          <w:rFonts w:asciiTheme="majorHAnsi" w:hAnsiTheme="majorHAnsi"/>
          <w:b/>
          <w:sz w:val="36"/>
          <w:szCs w:val="36"/>
          <w:u w:val="single"/>
        </w:rPr>
      </w:pPr>
      <w:r w:rsidRPr="00937FF6">
        <w:rPr>
          <w:rFonts w:asciiTheme="majorHAnsi" w:hAnsiTheme="majorHAnsi"/>
          <w:b/>
          <w:sz w:val="36"/>
          <w:szCs w:val="36"/>
          <w:u w:val="single"/>
        </w:rPr>
        <w:t>Ενδυμασία υπαλλήλου υποδοχής</w:t>
      </w:r>
    </w:p>
    <w:p w:rsidR="00716A43" w:rsidRDefault="00716A43" w:rsidP="00716A43">
      <w:pPr>
        <w:tabs>
          <w:tab w:val="left" w:pos="2640"/>
        </w:tabs>
        <w:rPr>
          <w:rFonts w:asciiTheme="majorHAnsi" w:hAnsiTheme="majorHAnsi"/>
          <w:sz w:val="24"/>
          <w:u w:val="thick"/>
        </w:rPr>
      </w:pPr>
    </w:p>
    <w:p w:rsidR="00716A43" w:rsidRDefault="00716A43" w:rsidP="00716A43">
      <w:pPr>
        <w:tabs>
          <w:tab w:val="left" w:pos="2640"/>
        </w:tabs>
        <w:rPr>
          <w:sz w:val="28"/>
          <w:szCs w:val="28"/>
        </w:rPr>
      </w:pPr>
      <w:r>
        <w:t xml:space="preserve">     </w:t>
      </w:r>
      <w:r w:rsidRPr="00937FF6">
        <w:rPr>
          <w:sz w:val="28"/>
          <w:szCs w:val="28"/>
        </w:rPr>
        <w:t>Η ενδυμασία σε συνάρτηση με την επαγγελματική συμπεριφορά και την περιποιημένη εξωτερική εμφάνιση επηρεάζει την συμπεριφορά του πελάτη και την εικόνα την οποία έχει ο ίδιος σχηματίσει για την επιχείρησή μας. Για αυτόν το λόγο, μεσαία και μεγάλα ξενοδοχεία απαιτούν από τους υπαλλήλους τους να φορούν στολές. Οι στολές αυτές θα πρέπει να είναι κατασκευασμένες από καλά υλικά, ανθεκτικές και βολικές προκειμένου να μην δυσκολεύουν τον υπάλληλο στην διεξαγωγή των καθηκόντων του. Το ξενοδοχείο θα πρέπει να παρέχει στο ανθρώπινο δυναμικό του δύο τουλάχιστον εναλλακτικές ενδυμασίες για την χειμερινή και την εαρινή περίοδο.</w:t>
      </w:r>
    </w:p>
    <w:p w:rsidR="00937FF6" w:rsidRDefault="00937FF6" w:rsidP="00716A43">
      <w:pPr>
        <w:tabs>
          <w:tab w:val="left" w:pos="2640"/>
        </w:tabs>
        <w:rPr>
          <w:sz w:val="28"/>
          <w:szCs w:val="28"/>
        </w:rPr>
      </w:pPr>
    </w:p>
    <w:p w:rsidR="00937FF6" w:rsidRDefault="00937FF6" w:rsidP="00716A43">
      <w:pPr>
        <w:tabs>
          <w:tab w:val="left" w:pos="2640"/>
        </w:tabs>
        <w:rPr>
          <w:sz w:val="28"/>
          <w:szCs w:val="28"/>
        </w:rPr>
      </w:pPr>
    </w:p>
    <w:p w:rsidR="00937FF6" w:rsidRDefault="00937FF6" w:rsidP="00716A43">
      <w:pPr>
        <w:tabs>
          <w:tab w:val="left" w:pos="2640"/>
        </w:tabs>
        <w:rPr>
          <w:sz w:val="28"/>
          <w:szCs w:val="28"/>
        </w:rPr>
      </w:pPr>
    </w:p>
    <w:p w:rsidR="00937FF6" w:rsidRPr="00B33076" w:rsidRDefault="00937FF6" w:rsidP="00937FF6">
      <w:pPr>
        <w:tabs>
          <w:tab w:val="left" w:pos="2640"/>
        </w:tabs>
        <w:jc w:val="center"/>
        <w:rPr>
          <w:b/>
          <w:sz w:val="40"/>
          <w:szCs w:val="40"/>
        </w:rPr>
      </w:pPr>
    </w:p>
    <w:p w:rsidR="00716A43" w:rsidRPr="00B33076" w:rsidRDefault="00716A43" w:rsidP="00937FF6">
      <w:pPr>
        <w:jc w:val="center"/>
        <w:rPr>
          <w:rFonts w:asciiTheme="majorHAnsi" w:hAnsiTheme="majorHAnsi"/>
          <w:b/>
          <w:sz w:val="40"/>
          <w:szCs w:val="40"/>
          <w:u w:val="single"/>
        </w:rPr>
      </w:pPr>
      <w:r w:rsidRPr="00B33076">
        <w:rPr>
          <w:rFonts w:asciiTheme="majorHAnsi" w:hAnsiTheme="majorHAnsi"/>
          <w:b/>
          <w:sz w:val="40"/>
          <w:szCs w:val="40"/>
          <w:u w:val="single"/>
        </w:rPr>
        <w:t>ΕΠΙΛΟΓΗ ΑΝΘΡΩΠΙΝΟΥ ΔΥΝΑΜΙΚΟΥ ΚΑΙ ΚΑΘΗΚΟΝΤΑ ΥΠΟΔΟΧΗΣ</w:t>
      </w:r>
    </w:p>
    <w:p w:rsidR="00716A43" w:rsidRDefault="00716A43" w:rsidP="00716A43">
      <w:pPr>
        <w:tabs>
          <w:tab w:val="left" w:pos="5745"/>
        </w:tabs>
        <w:ind w:left="360"/>
      </w:pPr>
    </w:p>
    <w:p w:rsidR="00937FF6" w:rsidRPr="00937FF6" w:rsidRDefault="00937FF6" w:rsidP="00716A43">
      <w:pPr>
        <w:tabs>
          <w:tab w:val="left" w:pos="5745"/>
        </w:tabs>
        <w:ind w:left="360"/>
        <w:rPr>
          <w:b/>
          <w:sz w:val="32"/>
          <w:szCs w:val="32"/>
          <w:u w:val="single"/>
        </w:rPr>
      </w:pPr>
    </w:p>
    <w:p w:rsidR="00716A43" w:rsidRPr="00937FF6" w:rsidRDefault="00716A43" w:rsidP="00716A43">
      <w:pPr>
        <w:tabs>
          <w:tab w:val="left" w:pos="5745"/>
        </w:tabs>
        <w:ind w:left="360"/>
        <w:rPr>
          <w:rFonts w:asciiTheme="majorHAnsi" w:hAnsiTheme="majorHAnsi"/>
          <w:b/>
          <w:sz w:val="32"/>
          <w:szCs w:val="32"/>
          <w:u w:val="single"/>
        </w:rPr>
      </w:pPr>
      <w:r w:rsidRPr="00937FF6">
        <w:rPr>
          <w:rFonts w:asciiTheme="majorHAnsi" w:hAnsiTheme="majorHAnsi"/>
          <w:b/>
          <w:sz w:val="32"/>
          <w:szCs w:val="32"/>
          <w:u w:val="single"/>
        </w:rPr>
        <w:t>Προδιαγραφές ανθρώπινου δυναμικού</w:t>
      </w:r>
    </w:p>
    <w:p w:rsidR="00716A43" w:rsidRDefault="00716A43" w:rsidP="00716A43">
      <w:pPr>
        <w:tabs>
          <w:tab w:val="left" w:pos="5745"/>
        </w:tabs>
        <w:ind w:left="360"/>
        <w:rPr>
          <w:rFonts w:asciiTheme="majorHAnsi" w:hAnsiTheme="majorHAnsi"/>
          <w:sz w:val="24"/>
          <w:u w:val="thick"/>
        </w:rPr>
      </w:pPr>
    </w:p>
    <w:p w:rsidR="00716A43" w:rsidRPr="00937FF6" w:rsidRDefault="00716A43" w:rsidP="00716A43">
      <w:pPr>
        <w:tabs>
          <w:tab w:val="left" w:pos="5745"/>
        </w:tabs>
        <w:rPr>
          <w:sz w:val="28"/>
          <w:szCs w:val="28"/>
        </w:rPr>
      </w:pPr>
      <w:r>
        <w:t xml:space="preserve">       </w:t>
      </w:r>
      <w:r w:rsidRPr="00937FF6">
        <w:rPr>
          <w:sz w:val="28"/>
          <w:szCs w:val="28"/>
        </w:rPr>
        <w:t>Το ανθρώπινο δυναμικό της υποδοχής επιλέγεται από τον διευθυντή της υποδοχής. Οι    εργαζόμενοι θα πρέπει να χαίρουν άκρας φυσικής και ψυχικής υγείας, διότι τα καθήκοντά τους απαιτούν πολύωρη κόπωση του σώματος μα παράλληλα καλή διάθεση προκειμένου να είναι ευγενικοί με τους πελάτες κατά την εξυπηρέτησή τους. Σημαντικά προσόντα τα οποία λαμβάνονται σοβαρά υπ’όψιν  στην επιλογή του κατάλληλου υποψηφίου για μια θέση στην υποδοχή αποτελούν οι συστατικές επιστολές από προηγούμενους εργοδότες, τα πτυχία ξένων γλωσσών</w:t>
      </w:r>
      <w:r w:rsidR="00937FF6">
        <w:rPr>
          <w:sz w:val="28"/>
          <w:szCs w:val="28"/>
        </w:rPr>
        <w:t xml:space="preserve"> </w:t>
      </w:r>
      <w:r w:rsidRPr="00937FF6">
        <w:rPr>
          <w:sz w:val="28"/>
          <w:szCs w:val="28"/>
        </w:rPr>
        <w:t>(καλό να είναι παραπάνω από δύο), οι πιστοποιήσεις γνώσεων χειρισμού ηλεκτρονικών υπολογιστών καθώς και η κατοχή αποδεικτικού γενικών γνώσεων (απολυτήριο λυκείου) ή πτυχίου εξειδικευμένων γνώσεων πάνω στον κλάδο του τουρισμού. Επίσης, το βιογραφικό του υποψηφίου θα πρέπει να είναι δομημένο με τέτοιον τρόπο ούτως ώστε να προκαλέσει αίσθηση στον διευθυντή της υποδοχής προκειμένου να διεξαχθεί συζήτηση πάνω στον υποψήφιο υπάλληλο και τα ενδιαφέροντά του.</w:t>
      </w:r>
    </w:p>
    <w:p w:rsidR="00B33076" w:rsidRDefault="00B33076" w:rsidP="00B33076">
      <w:pPr>
        <w:tabs>
          <w:tab w:val="left" w:pos="2640"/>
        </w:tabs>
        <w:jc w:val="center"/>
      </w:pPr>
    </w:p>
    <w:p w:rsidR="00716A43" w:rsidRPr="00B33076" w:rsidRDefault="00B33076" w:rsidP="00B33076">
      <w:pPr>
        <w:tabs>
          <w:tab w:val="left" w:pos="2640"/>
        </w:tabs>
        <w:jc w:val="center"/>
        <w:rPr>
          <w:b/>
          <w:sz w:val="40"/>
          <w:szCs w:val="40"/>
          <w:u w:val="single"/>
        </w:rPr>
      </w:pPr>
      <w:r w:rsidRPr="00B33076">
        <w:rPr>
          <w:b/>
          <w:sz w:val="40"/>
          <w:szCs w:val="40"/>
          <w:u w:val="single"/>
        </w:rPr>
        <w:t>Βιβλιογραφία</w:t>
      </w:r>
    </w:p>
    <w:p w:rsidR="00B33076" w:rsidRPr="00B33076" w:rsidRDefault="00B33076" w:rsidP="00B33076">
      <w:pPr>
        <w:tabs>
          <w:tab w:val="left" w:pos="2640"/>
        </w:tabs>
        <w:jc w:val="center"/>
        <w:rPr>
          <w:b/>
          <w:sz w:val="36"/>
          <w:szCs w:val="36"/>
          <w:u w:val="single"/>
        </w:rPr>
      </w:pPr>
    </w:p>
    <w:p w:rsidR="00B33076" w:rsidRPr="00C424A8" w:rsidRDefault="00756F33" w:rsidP="00B33076">
      <w:pPr>
        <w:tabs>
          <w:tab w:val="left" w:pos="2640"/>
        </w:tabs>
        <w:jc w:val="both"/>
        <w:rPr>
          <w:sz w:val="32"/>
          <w:szCs w:val="32"/>
        </w:rPr>
      </w:pPr>
      <w:hyperlink r:id="rId5" w:history="1">
        <w:r w:rsidR="00B33076" w:rsidRPr="00DC13B8">
          <w:rPr>
            <w:rStyle w:val="-"/>
            <w:sz w:val="32"/>
            <w:szCs w:val="32"/>
          </w:rPr>
          <w:t>http://gp-a2.blogspot.com/2009/05/front-office.html</w:t>
        </w:r>
      </w:hyperlink>
    </w:p>
    <w:p w:rsidR="00B33076" w:rsidRPr="00C424A8" w:rsidRDefault="00B33076" w:rsidP="00B33076">
      <w:pPr>
        <w:tabs>
          <w:tab w:val="left" w:pos="2640"/>
        </w:tabs>
        <w:jc w:val="both"/>
        <w:rPr>
          <w:sz w:val="32"/>
          <w:szCs w:val="32"/>
        </w:rPr>
      </w:pPr>
    </w:p>
    <w:p w:rsidR="00B33076" w:rsidRPr="00C424A8" w:rsidRDefault="00756F33" w:rsidP="00B33076">
      <w:pPr>
        <w:tabs>
          <w:tab w:val="left" w:pos="2640"/>
        </w:tabs>
        <w:rPr>
          <w:sz w:val="32"/>
          <w:szCs w:val="32"/>
        </w:rPr>
      </w:pPr>
      <w:hyperlink r:id="rId6" w:history="1">
        <w:r w:rsidR="00B33076" w:rsidRPr="00DC13B8">
          <w:rPr>
            <w:rStyle w:val="-"/>
            <w:sz w:val="32"/>
            <w:szCs w:val="32"/>
          </w:rPr>
          <w:t>https://www.nestoriohotel.gr/el_GR/the-hotel/kanones-deontologias-prosopikou.html</w:t>
        </w:r>
      </w:hyperlink>
    </w:p>
    <w:p w:rsidR="00B33076" w:rsidRPr="00C424A8" w:rsidRDefault="00B33076" w:rsidP="00B33076">
      <w:pPr>
        <w:tabs>
          <w:tab w:val="left" w:pos="2640"/>
        </w:tabs>
        <w:rPr>
          <w:sz w:val="32"/>
          <w:szCs w:val="32"/>
        </w:rPr>
      </w:pPr>
    </w:p>
    <w:p w:rsidR="00B33076" w:rsidRPr="00C424A8" w:rsidRDefault="00756F33" w:rsidP="00B33076">
      <w:pPr>
        <w:jc w:val="center"/>
      </w:pPr>
      <w:hyperlink r:id="rId7" w:history="1">
        <w:r w:rsidR="00B33076">
          <w:rPr>
            <w:rStyle w:val="-"/>
            <w:rFonts w:asciiTheme="majorHAnsi" w:hAnsiTheme="majorHAnsi"/>
            <w:sz w:val="28"/>
          </w:rPr>
          <w:t>https://repository.kallipos.gr/bitstream/11419/5290/1/KEF8.pdf</w:t>
        </w:r>
      </w:hyperlink>
    </w:p>
    <w:p w:rsidR="00B33076" w:rsidRPr="00C424A8" w:rsidRDefault="00B33076" w:rsidP="00B33076">
      <w:pPr>
        <w:jc w:val="center"/>
      </w:pPr>
    </w:p>
    <w:p w:rsidR="00B33076" w:rsidRPr="00C424A8" w:rsidRDefault="00756F33" w:rsidP="00B33076">
      <w:hyperlink r:id="rId8" w:history="1">
        <w:r w:rsidR="00B33076" w:rsidRPr="00B33076">
          <w:rPr>
            <w:rStyle w:val="-"/>
            <w:rFonts w:asciiTheme="majorHAnsi" w:hAnsiTheme="majorHAnsi"/>
            <w:sz w:val="28"/>
            <w:lang w:val="en-US"/>
          </w:rPr>
          <w:t>http</w:t>
        </w:r>
        <w:r w:rsidR="00B33076" w:rsidRPr="00C424A8">
          <w:rPr>
            <w:rStyle w:val="-"/>
            <w:rFonts w:asciiTheme="majorHAnsi" w:hAnsiTheme="majorHAnsi"/>
            <w:sz w:val="28"/>
          </w:rPr>
          <w:t>://</w:t>
        </w:r>
        <w:proofErr w:type="spellStart"/>
        <w:r w:rsidR="00B33076" w:rsidRPr="00B33076">
          <w:rPr>
            <w:rStyle w:val="-"/>
            <w:rFonts w:asciiTheme="majorHAnsi" w:hAnsiTheme="majorHAnsi"/>
            <w:sz w:val="28"/>
            <w:lang w:val="en-US"/>
          </w:rPr>
          <w:t>nefeli</w:t>
        </w:r>
        <w:proofErr w:type="spellEnd"/>
        <w:r w:rsidR="00B33076" w:rsidRPr="00C424A8">
          <w:rPr>
            <w:rStyle w:val="-"/>
            <w:rFonts w:asciiTheme="majorHAnsi" w:hAnsiTheme="majorHAnsi"/>
            <w:sz w:val="28"/>
          </w:rPr>
          <w:t>.</w:t>
        </w:r>
        <w:r w:rsidR="00B33076" w:rsidRPr="00B33076">
          <w:rPr>
            <w:rStyle w:val="-"/>
            <w:rFonts w:asciiTheme="majorHAnsi" w:hAnsiTheme="majorHAnsi"/>
            <w:sz w:val="28"/>
            <w:lang w:val="en-US"/>
          </w:rPr>
          <w:t>lib</w:t>
        </w:r>
        <w:r w:rsidR="00B33076" w:rsidRPr="00C424A8">
          <w:rPr>
            <w:rStyle w:val="-"/>
            <w:rFonts w:asciiTheme="majorHAnsi" w:hAnsiTheme="majorHAnsi"/>
            <w:sz w:val="28"/>
          </w:rPr>
          <w:t>.</w:t>
        </w:r>
        <w:proofErr w:type="spellStart"/>
        <w:r w:rsidR="00B33076" w:rsidRPr="00B33076">
          <w:rPr>
            <w:rStyle w:val="-"/>
            <w:rFonts w:asciiTheme="majorHAnsi" w:hAnsiTheme="majorHAnsi"/>
            <w:sz w:val="28"/>
            <w:lang w:val="en-US"/>
          </w:rPr>
          <w:t>teicrete</w:t>
        </w:r>
        <w:proofErr w:type="spellEnd"/>
        <w:r w:rsidR="00B33076" w:rsidRPr="00C424A8">
          <w:rPr>
            <w:rStyle w:val="-"/>
            <w:rFonts w:asciiTheme="majorHAnsi" w:hAnsiTheme="majorHAnsi"/>
            <w:sz w:val="28"/>
          </w:rPr>
          <w:t>.</w:t>
        </w:r>
        <w:r w:rsidR="00B33076" w:rsidRPr="00B33076">
          <w:rPr>
            <w:rStyle w:val="-"/>
            <w:rFonts w:asciiTheme="majorHAnsi" w:hAnsiTheme="majorHAnsi"/>
            <w:sz w:val="28"/>
            <w:lang w:val="en-US"/>
          </w:rPr>
          <w:t>gr</w:t>
        </w:r>
        <w:r w:rsidR="00B33076" w:rsidRPr="00C424A8">
          <w:rPr>
            <w:rStyle w:val="-"/>
            <w:rFonts w:asciiTheme="majorHAnsi" w:hAnsiTheme="majorHAnsi"/>
            <w:sz w:val="28"/>
          </w:rPr>
          <w:t>/</w:t>
        </w:r>
        <w:r w:rsidR="00B33076" w:rsidRPr="00B33076">
          <w:rPr>
            <w:rStyle w:val="-"/>
            <w:rFonts w:asciiTheme="majorHAnsi" w:hAnsiTheme="majorHAnsi"/>
            <w:sz w:val="28"/>
            <w:lang w:val="en-US"/>
          </w:rPr>
          <w:t>browse</w:t>
        </w:r>
        <w:r w:rsidR="00B33076" w:rsidRPr="00C424A8">
          <w:rPr>
            <w:rStyle w:val="-"/>
            <w:rFonts w:asciiTheme="majorHAnsi" w:hAnsiTheme="majorHAnsi"/>
            <w:sz w:val="28"/>
          </w:rPr>
          <w:t>/</w:t>
        </w:r>
        <w:proofErr w:type="spellStart"/>
        <w:r w:rsidR="00B33076" w:rsidRPr="00B33076">
          <w:rPr>
            <w:rStyle w:val="-"/>
            <w:rFonts w:asciiTheme="majorHAnsi" w:hAnsiTheme="majorHAnsi"/>
            <w:sz w:val="28"/>
            <w:lang w:val="en-US"/>
          </w:rPr>
          <w:t>sdo</w:t>
        </w:r>
        <w:proofErr w:type="spellEnd"/>
        <w:r w:rsidR="00B33076" w:rsidRPr="00C424A8">
          <w:rPr>
            <w:rStyle w:val="-"/>
            <w:rFonts w:asciiTheme="majorHAnsi" w:hAnsiTheme="majorHAnsi"/>
            <w:sz w:val="28"/>
          </w:rPr>
          <w:t>/</w:t>
        </w:r>
        <w:r w:rsidR="00B33076" w:rsidRPr="00B33076">
          <w:rPr>
            <w:rStyle w:val="-"/>
            <w:rFonts w:asciiTheme="majorHAnsi" w:hAnsiTheme="majorHAnsi"/>
            <w:sz w:val="28"/>
            <w:lang w:val="en-US"/>
          </w:rPr>
          <w:t>tour</w:t>
        </w:r>
        <w:r w:rsidR="00B33076" w:rsidRPr="00C424A8">
          <w:rPr>
            <w:rStyle w:val="-"/>
            <w:rFonts w:asciiTheme="majorHAnsi" w:hAnsiTheme="majorHAnsi"/>
            <w:sz w:val="28"/>
          </w:rPr>
          <w:t>/2013/</w:t>
        </w:r>
        <w:proofErr w:type="spellStart"/>
        <w:r w:rsidR="00B33076" w:rsidRPr="00B33076">
          <w:rPr>
            <w:rStyle w:val="-"/>
            <w:rFonts w:asciiTheme="majorHAnsi" w:hAnsiTheme="majorHAnsi"/>
            <w:sz w:val="28"/>
            <w:lang w:val="en-US"/>
          </w:rPr>
          <w:t>AvgoustakisEmmanouil</w:t>
        </w:r>
        <w:proofErr w:type="spellEnd"/>
        <w:r w:rsidR="00B33076" w:rsidRPr="00C424A8">
          <w:rPr>
            <w:rStyle w:val="-"/>
            <w:rFonts w:asciiTheme="majorHAnsi" w:hAnsiTheme="majorHAnsi"/>
            <w:sz w:val="28"/>
          </w:rPr>
          <w:t>/</w:t>
        </w:r>
        <w:r w:rsidR="00B33076" w:rsidRPr="00B33076">
          <w:rPr>
            <w:rStyle w:val="-"/>
            <w:rFonts w:asciiTheme="majorHAnsi" w:hAnsiTheme="majorHAnsi"/>
            <w:sz w:val="28"/>
            <w:lang w:val="en-US"/>
          </w:rPr>
          <w:t>attached</w:t>
        </w:r>
        <w:r w:rsidR="00B33076" w:rsidRPr="00C424A8">
          <w:rPr>
            <w:rStyle w:val="-"/>
            <w:rFonts w:asciiTheme="majorHAnsi" w:hAnsiTheme="majorHAnsi"/>
            <w:sz w:val="28"/>
          </w:rPr>
          <w:t>-</w:t>
        </w:r>
        <w:r w:rsidR="00B33076" w:rsidRPr="00B33076">
          <w:rPr>
            <w:rStyle w:val="-"/>
            <w:rFonts w:asciiTheme="majorHAnsi" w:hAnsiTheme="majorHAnsi"/>
            <w:sz w:val="28"/>
            <w:lang w:val="en-US"/>
          </w:rPr>
          <w:t>document</w:t>
        </w:r>
        <w:r w:rsidR="00B33076" w:rsidRPr="00C424A8">
          <w:rPr>
            <w:rStyle w:val="-"/>
            <w:rFonts w:asciiTheme="majorHAnsi" w:hAnsiTheme="majorHAnsi"/>
            <w:sz w:val="28"/>
          </w:rPr>
          <w:t>-1385541398-623619-20700/</w:t>
        </w:r>
        <w:proofErr w:type="spellStart"/>
        <w:r w:rsidR="00B33076" w:rsidRPr="00B33076">
          <w:rPr>
            <w:rStyle w:val="-"/>
            <w:rFonts w:asciiTheme="majorHAnsi" w:hAnsiTheme="majorHAnsi"/>
            <w:sz w:val="28"/>
            <w:lang w:val="en-US"/>
          </w:rPr>
          <w:t>AvgoustakisEmmanouil</w:t>
        </w:r>
        <w:proofErr w:type="spellEnd"/>
        <w:r w:rsidR="00B33076" w:rsidRPr="00C424A8">
          <w:rPr>
            <w:rStyle w:val="-"/>
            <w:rFonts w:asciiTheme="majorHAnsi" w:hAnsiTheme="majorHAnsi"/>
            <w:sz w:val="28"/>
          </w:rPr>
          <w:t>2013.</w:t>
        </w:r>
        <w:proofErr w:type="spellStart"/>
        <w:r w:rsidR="00B33076" w:rsidRPr="00B33076">
          <w:rPr>
            <w:rStyle w:val="-"/>
            <w:rFonts w:asciiTheme="majorHAnsi" w:hAnsiTheme="majorHAnsi"/>
            <w:sz w:val="28"/>
            <w:lang w:val="en-US"/>
          </w:rPr>
          <w:t>pdf</w:t>
        </w:r>
        <w:proofErr w:type="spellEnd"/>
      </w:hyperlink>
    </w:p>
    <w:p w:rsidR="00B33076" w:rsidRPr="00C424A8" w:rsidRDefault="00B33076" w:rsidP="00B33076"/>
    <w:p w:rsidR="00B33076" w:rsidRPr="00C424A8" w:rsidRDefault="00756F33" w:rsidP="00B33076">
      <w:pPr>
        <w:rPr>
          <w:rFonts w:asciiTheme="majorHAnsi" w:hAnsiTheme="majorHAnsi"/>
          <w:sz w:val="28"/>
        </w:rPr>
      </w:pPr>
      <w:hyperlink r:id="rId9" w:history="1">
        <w:r w:rsidR="00B33076" w:rsidRPr="00B33076">
          <w:rPr>
            <w:rStyle w:val="-"/>
            <w:rFonts w:asciiTheme="majorHAnsi" w:hAnsiTheme="majorHAnsi"/>
            <w:sz w:val="28"/>
            <w:lang w:val="en-US"/>
          </w:rPr>
          <w:t>http</w:t>
        </w:r>
        <w:r w:rsidR="00B33076" w:rsidRPr="00C424A8">
          <w:rPr>
            <w:rStyle w:val="-"/>
            <w:rFonts w:asciiTheme="majorHAnsi" w:hAnsiTheme="majorHAnsi"/>
            <w:sz w:val="28"/>
          </w:rPr>
          <w:t>://</w:t>
        </w:r>
        <w:proofErr w:type="spellStart"/>
        <w:r w:rsidR="00B33076" w:rsidRPr="00B33076">
          <w:rPr>
            <w:rStyle w:val="-"/>
            <w:rFonts w:asciiTheme="majorHAnsi" w:hAnsiTheme="majorHAnsi"/>
            <w:sz w:val="28"/>
            <w:lang w:val="en-US"/>
          </w:rPr>
          <w:t>kapalearn</w:t>
        </w:r>
        <w:proofErr w:type="spellEnd"/>
        <w:r w:rsidR="00B33076" w:rsidRPr="00C424A8">
          <w:rPr>
            <w:rStyle w:val="-"/>
            <w:rFonts w:asciiTheme="majorHAnsi" w:hAnsiTheme="majorHAnsi"/>
            <w:sz w:val="28"/>
          </w:rPr>
          <w:t>.</w:t>
        </w:r>
        <w:r w:rsidR="00B33076" w:rsidRPr="00B33076">
          <w:rPr>
            <w:rStyle w:val="-"/>
            <w:rFonts w:asciiTheme="majorHAnsi" w:hAnsiTheme="majorHAnsi"/>
            <w:sz w:val="28"/>
            <w:lang w:val="en-US"/>
          </w:rPr>
          <w:t>gr</w:t>
        </w:r>
        <w:r w:rsidR="00B33076" w:rsidRPr="00C424A8">
          <w:rPr>
            <w:rStyle w:val="-"/>
            <w:rFonts w:asciiTheme="majorHAnsi" w:hAnsiTheme="majorHAnsi"/>
            <w:sz w:val="28"/>
          </w:rPr>
          <w:t>:8080/</w:t>
        </w:r>
        <w:proofErr w:type="spellStart"/>
        <w:r w:rsidR="00B33076" w:rsidRPr="00B33076">
          <w:rPr>
            <w:rStyle w:val="-"/>
            <w:rFonts w:asciiTheme="majorHAnsi" w:hAnsiTheme="majorHAnsi"/>
            <w:sz w:val="28"/>
            <w:lang w:val="en-US"/>
          </w:rPr>
          <w:t>korifi</w:t>
        </w:r>
        <w:proofErr w:type="spellEnd"/>
        <w:r w:rsidR="00B33076" w:rsidRPr="00C424A8">
          <w:rPr>
            <w:rStyle w:val="-"/>
            <w:rFonts w:asciiTheme="majorHAnsi" w:hAnsiTheme="majorHAnsi"/>
            <w:sz w:val="28"/>
          </w:rPr>
          <w:t>_</w:t>
        </w:r>
        <w:proofErr w:type="spellStart"/>
        <w:r w:rsidR="00B33076" w:rsidRPr="00B33076">
          <w:rPr>
            <w:rStyle w:val="-"/>
            <w:rFonts w:asciiTheme="majorHAnsi" w:hAnsiTheme="majorHAnsi"/>
            <w:sz w:val="28"/>
            <w:lang w:val="en-US"/>
          </w:rPr>
          <w:t>eclass</w:t>
        </w:r>
        <w:proofErr w:type="spellEnd"/>
        <w:r w:rsidR="00B33076" w:rsidRPr="00C424A8">
          <w:rPr>
            <w:rStyle w:val="-"/>
            <w:rFonts w:asciiTheme="majorHAnsi" w:hAnsiTheme="majorHAnsi"/>
            <w:sz w:val="28"/>
          </w:rPr>
          <w:t>/</w:t>
        </w:r>
        <w:r w:rsidR="00B33076" w:rsidRPr="00B33076">
          <w:rPr>
            <w:rStyle w:val="-"/>
            <w:rFonts w:asciiTheme="majorHAnsi" w:hAnsiTheme="majorHAnsi"/>
            <w:sz w:val="28"/>
            <w:lang w:val="en-US"/>
          </w:rPr>
          <w:t>modules</w:t>
        </w:r>
        <w:r w:rsidR="00B33076" w:rsidRPr="00C424A8">
          <w:rPr>
            <w:rStyle w:val="-"/>
            <w:rFonts w:asciiTheme="majorHAnsi" w:hAnsiTheme="majorHAnsi"/>
            <w:sz w:val="28"/>
          </w:rPr>
          <w:t>/</w:t>
        </w:r>
        <w:r w:rsidR="00B33076" w:rsidRPr="00B33076">
          <w:rPr>
            <w:rStyle w:val="-"/>
            <w:rFonts w:asciiTheme="majorHAnsi" w:hAnsiTheme="majorHAnsi"/>
            <w:sz w:val="28"/>
            <w:lang w:val="en-US"/>
          </w:rPr>
          <w:t>document</w:t>
        </w:r>
        <w:r w:rsidR="00B33076" w:rsidRPr="00C424A8">
          <w:rPr>
            <w:rStyle w:val="-"/>
            <w:rFonts w:asciiTheme="majorHAnsi" w:hAnsiTheme="majorHAnsi"/>
            <w:sz w:val="28"/>
          </w:rPr>
          <w:t>/</w:t>
        </w:r>
        <w:r w:rsidR="00B33076" w:rsidRPr="00B33076">
          <w:rPr>
            <w:rStyle w:val="-"/>
            <w:rFonts w:asciiTheme="majorHAnsi" w:hAnsiTheme="majorHAnsi"/>
            <w:sz w:val="28"/>
            <w:lang w:val="en-US"/>
          </w:rPr>
          <w:t>file</w:t>
        </w:r>
        <w:r w:rsidR="00B33076" w:rsidRPr="00C424A8">
          <w:rPr>
            <w:rStyle w:val="-"/>
            <w:rFonts w:asciiTheme="majorHAnsi" w:hAnsiTheme="majorHAnsi"/>
            <w:sz w:val="28"/>
          </w:rPr>
          <w:t>.</w:t>
        </w:r>
        <w:proofErr w:type="spellStart"/>
        <w:r w:rsidR="00B33076" w:rsidRPr="00B33076">
          <w:rPr>
            <w:rStyle w:val="-"/>
            <w:rFonts w:asciiTheme="majorHAnsi" w:hAnsiTheme="majorHAnsi"/>
            <w:sz w:val="28"/>
            <w:lang w:val="en-US"/>
          </w:rPr>
          <w:t>php</w:t>
        </w:r>
        <w:proofErr w:type="spellEnd"/>
        <w:r w:rsidR="00B33076" w:rsidRPr="00C424A8">
          <w:rPr>
            <w:rStyle w:val="-"/>
            <w:rFonts w:asciiTheme="majorHAnsi" w:hAnsiTheme="majorHAnsi"/>
            <w:sz w:val="28"/>
          </w:rPr>
          <w:t>/</w:t>
        </w:r>
        <w:r w:rsidR="00B33076" w:rsidRPr="00B33076">
          <w:rPr>
            <w:rStyle w:val="-"/>
            <w:rFonts w:asciiTheme="majorHAnsi" w:hAnsiTheme="majorHAnsi"/>
            <w:sz w:val="28"/>
            <w:lang w:val="en-US"/>
          </w:rPr>
          <w:t>KDBM</w:t>
        </w:r>
        <w:r w:rsidR="00B33076" w:rsidRPr="00C424A8">
          <w:rPr>
            <w:rStyle w:val="-"/>
            <w:rFonts w:asciiTheme="majorHAnsi" w:hAnsiTheme="majorHAnsi"/>
            <w:sz w:val="28"/>
          </w:rPr>
          <w:t>101/%</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A</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0%</w:t>
        </w:r>
        <w:r w:rsidR="00B33076" w:rsidRPr="00B33076">
          <w:rPr>
            <w:rStyle w:val="-"/>
            <w:rFonts w:asciiTheme="majorHAnsi" w:hAnsiTheme="majorHAnsi"/>
            <w:sz w:val="28"/>
            <w:lang w:val="en-US"/>
          </w:rPr>
          <w:t>CE</w:t>
        </w:r>
        <w:r w:rsidR="00B33076" w:rsidRPr="00C424A8">
          <w:rPr>
            <w:rStyle w:val="-"/>
            <w:rFonts w:asciiTheme="majorHAnsi" w:hAnsiTheme="majorHAnsi"/>
            <w:sz w:val="28"/>
          </w:rPr>
          <w:t>%91%</w:t>
        </w:r>
        <w:r w:rsidR="00B33076" w:rsidRPr="00B33076">
          <w:rPr>
            <w:rStyle w:val="-"/>
            <w:rFonts w:asciiTheme="majorHAnsi" w:hAnsiTheme="majorHAnsi"/>
            <w:sz w:val="28"/>
            <w:lang w:val="en-US"/>
          </w:rPr>
          <w:t>CE</w:t>
        </w:r>
        <w:r w:rsidR="00B33076" w:rsidRPr="00C424A8">
          <w:rPr>
            <w:rStyle w:val="-"/>
            <w:rFonts w:asciiTheme="majorHAnsi" w:hAnsiTheme="majorHAnsi"/>
            <w:sz w:val="28"/>
          </w:rPr>
          <w:t>%99%</w:t>
        </w:r>
        <w:r w:rsidR="00B33076" w:rsidRPr="00B33076">
          <w:rPr>
            <w:rStyle w:val="-"/>
            <w:rFonts w:asciiTheme="majorHAnsi" w:hAnsiTheme="majorHAnsi"/>
            <w:sz w:val="28"/>
            <w:lang w:val="en-US"/>
          </w:rPr>
          <w:t>CE</w:t>
        </w:r>
        <w:r w:rsidR="00B33076" w:rsidRPr="00C424A8">
          <w:rPr>
            <w:rStyle w:val="-"/>
            <w:rFonts w:asciiTheme="majorHAnsi" w:hAnsiTheme="majorHAnsi"/>
            <w:sz w:val="28"/>
          </w:rPr>
          <w:t>%94%</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w:t>
        </w:r>
        <w:r w:rsidR="00B33076" w:rsidRPr="00B33076">
          <w:rPr>
            <w:rStyle w:val="-"/>
            <w:rFonts w:asciiTheme="majorHAnsi" w:hAnsiTheme="majorHAnsi"/>
            <w:sz w:val="28"/>
            <w:lang w:val="en-US"/>
          </w:rPr>
          <w:t>CE</w:t>
        </w:r>
        <w:r w:rsidR="00B33076" w:rsidRPr="00C424A8">
          <w:rPr>
            <w:rStyle w:val="-"/>
            <w:rFonts w:asciiTheme="majorHAnsi" w:hAnsiTheme="majorHAnsi"/>
            <w:sz w:val="28"/>
          </w:rPr>
          <w:t>%97%20%</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0%</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F</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%94%</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F</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7%</w:t>
        </w:r>
        <w:r w:rsidR="00B33076" w:rsidRPr="00B33076">
          <w:rPr>
            <w:rStyle w:val="-"/>
            <w:rFonts w:asciiTheme="majorHAnsi" w:hAnsiTheme="majorHAnsi"/>
            <w:sz w:val="28"/>
            <w:lang w:val="en-US"/>
          </w:rPr>
          <w:t>CE</w:t>
        </w:r>
        <w:r w:rsidR="00B33076" w:rsidRPr="00C424A8">
          <w:rPr>
            <w:rStyle w:val="-"/>
            <w:rFonts w:asciiTheme="majorHAnsi" w:hAnsiTheme="majorHAnsi"/>
            <w:sz w:val="28"/>
          </w:rPr>
          <w:t>%97%</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3%20-%20%</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4%</w:t>
        </w:r>
        <w:r w:rsidR="00B33076" w:rsidRPr="00B33076">
          <w:rPr>
            <w:rStyle w:val="-"/>
            <w:rFonts w:asciiTheme="majorHAnsi" w:hAnsiTheme="majorHAnsi"/>
            <w:sz w:val="28"/>
            <w:lang w:val="en-US"/>
          </w:rPr>
          <w:t>CE</w:t>
        </w:r>
        <w:r w:rsidR="00B33076" w:rsidRPr="00C424A8">
          <w:rPr>
            <w:rStyle w:val="-"/>
            <w:rFonts w:asciiTheme="majorHAnsi" w:hAnsiTheme="majorHAnsi"/>
            <w:sz w:val="28"/>
          </w:rPr>
          <w:t>%97%</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B</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6%</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D</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A</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%97%20%</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0%</w:t>
        </w:r>
        <w:r w:rsidR="00B33076" w:rsidRPr="00B33076">
          <w:rPr>
            <w:rStyle w:val="-"/>
            <w:rFonts w:asciiTheme="majorHAnsi" w:hAnsiTheme="majorHAnsi"/>
            <w:sz w:val="28"/>
            <w:lang w:val="en-US"/>
          </w:rPr>
          <w:t>CE</w:t>
        </w:r>
        <w:r w:rsidR="00B33076" w:rsidRPr="00C424A8">
          <w:rPr>
            <w:rStyle w:val="-"/>
            <w:rFonts w:asciiTheme="majorHAnsi" w:hAnsiTheme="majorHAnsi"/>
            <w:sz w:val="28"/>
          </w:rPr>
          <w:t>%99%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A</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F</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D</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D</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%99%</w:t>
        </w:r>
        <w:r w:rsidR="00B33076" w:rsidRPr="00B33076">
          <w:rPr>
            <w:rStyle w:val="-"/>
            <w:rFonts w:asciiTheme="majorHAnsi" w:hAnsiTheme="majorHAnsi"/>
            <w:sz w:val="28"/>
            <w:lang w:val="en-US"/>
          </w:rPr>
          <w:t>CE</w:t>
        </w:r>
        <w:r w:rsidR="00B33076" w:rsidRPr="00C424A8">
          <w:rPr>
            <w:rStyle w:val="-"/>
            <w:rFonts w:asciiTheme="majorHAnsi" w:hAnsiTheme="majorHAnsi"/>
            <w:sz w:val="28"/>
          </w:rPr>
          <w:t>%91%20-%20%</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A</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1%</w:t>
        </w:r>
        <w:r w:rsidR="00B33076" w:rsidRPr="00B33076">
          <w:rPr>
            <w:rStyle w:val="-"/>
            <w:rFonts w:asciiTheme="majorHAnsi" w:hAnsiTheme="majorHAnsi"/>
            <w:sz w:val="28"/>
            <w:lang w:val="en-US"/>
          </w:rPr>
          <w:t>CE</w:t>
        </w:r>
        <w:r w:rsidR="00B33076" w:rsidRPr="00C424A8">
          <w:rPr>
            <w:rStyle w:val="-"/>
            <w:rFonts w:asciiTheme="majorHAnsi" w:hAnsiTheme="majorHAnsi"/>
            <w:sz w:val="28"/>
          </w:rPr>
          <w:t>%91%</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4%</w:t>
        </w:r>
        <w:r w:rsidR="00B33076" w:rsidRPr="00B33076">
          <w:rPr>
            <w:rStyle w:val="-"/>
            <w:rFonts w:asciiTheme="majorHAnsi" w:hAnsiTheme="majorHAnsi"/>
            <w:sz w:val="28"/>
            <w:lang w:val="en-US"/>
          </w:rPr>
          <w:t>CE</w:t>
        </w:r>
        <w:r w:rsidR="00B33076" w:rsidRPr="00C424A8">
          <w:rPr>
            <w:rStyle w:val="-"/>
            <w:rFonts w:asciiTheme="majorHAnsi" w:hAnsiTheme="majorHAnsi"/>
            <w:sz w:val="28"/>
          </w:rPr>
          <w:t>%97%</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%99%</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3%20-%20%</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4%</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7%</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D</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A</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3%20%</w:t>
        </w:r>
        <w:r w:rsidR="00B33076" w:rsidRPr="00B33076">
          <w:rPr>
            <w:rStyle w:val="-"/>
            <w:rFonts w:asciiTheme="majorHAnsi" w:hAnsiTheme="majorHAnsi"/>
            <w:sz w:val="28"/>
            <w:lang w:val="en-US"/>
          </w:rPr>
          <w:t>CE</w:t>
        </w:r>
        <w:r w:rsidR="00B33076" w:rsidRPr="00C424A8">
          <w:rPr>
            <w:rStyle w:val="-"/>
            <w:rFonts w:asciiTheme="majorHAnsi" w:hAnsiTheme="majorHAnsi"/>
            <w:sz w:val="28"/>
          </w:rPr>
          <w:t>%91%</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5%</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E</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%97%</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w:t>
        </w:r>
        <w:r w:rsidR="00B33076" w:rsidRPr="00B33076">
          <w:rPr>
            <w:rStyle w:val="-"/>
            <w:rFonts w:asciiTheme="majorHAnsi" w:hAnsiTheme="majorHAnsi"/>
            <w:sz w:val="28"/>
            <w:lang w:val="en-US"/>
          </w:rPr>
          <w:t>CE</w:t>
        </w:r>
        <w:r w:rsidR="00B33076" w:rsidRPr="00C424A8">
          <w:rPr>
            <w:rStyle w:val="-"/>
            <w:rFonts w:asciiTheme="majorHAnsi" w:hAnsiTheme="majorHAnsi"/>
            <w:sz w:val="28"/>
          </w:rPr>
          <w:t>%97%</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3%20%</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0%</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B</w:t>
        </w:r>
        <w:r w:rsidR="00B33076" w:rsidRPr="00C424A8">
          <w:rPr>
            <w:rStyle w:val="-"/>
            <w:rFonts w:asciiTheme="majorHAnsi" w:hAnsiTheme="majorHAnsi"/>
            <w:sz w:val="28"/>
          </w:rPr>
          <w:t>%</w:t>
        </w:r>
        <w:r w:rsidR="00B33076" w:rsidRPr="00B33076">
          <w:rPr>
            <w:rStyle w:val="-"/>
            <w:rFonts w:asciiTheme="majorHAnsi" w:hAnsiTheme="majorHAnsi"/>
            <w:sz w:val="28"/>
            <w:lang w:val="en-US"/>
          </w:rPr>
          <w:t>CE</w:t>
        </w:r>
        <w:r w:rsidR="00B33076" w:rsidRPr="00C424A8">
          <w:rPr>
            <w:rStyle w:val="-"/>
            <w:rFonts w:asciiTheme="majorHAnsi" w:hAnsiTheme="majorHAnsi"/>
            <w:sz w:val="28"/>
          </w:rPr>
          <w:t>%97%</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3%</w:t>
        </w:r>
        <w:r w:rsidR="00B33076" w:rsidRPr="00B33076">
          <w:rPr>
            <w:rStyle w:val="-"/>
            <w:rFonts w:asciiTheme="majorHAnsi" w:hAnsiTheme="majorHAnsi"/>
            <w:sz w:val="28"/>
            <w:lang w:val="en-US"/>
          </w:rPr>
          <w:t>CE</w:t>
        </w:r>
        <w:r w:rsidR="00B33076" w:rsidRPr="00C424A8">
          <w:rPr>
            <w:rStyle w:val="-"/>
            <w:rFonts w:asciiTheme="majorHAnsi" w:hAnsiTheme="majorHAnsi"/>
            <w:sz w:val="28"/>
          </w:rPr>
          <w:t>%95%</w:t>
        </w:r>
        <w:r w:rsidR="00B33076" w:rsidRPr="00B33076">
          <w:rPr>
            <w:rStyle w:val="-"/>
            <w:rFonts w:asciiTheme="majorHAnsi" w:hAnsiTheme="majorHAnsi"/>
            <w:sz w:val="28"/>
            <w:lang w:val="en-US"/>
          </w:rPr>
          <w:t>CE</w:t>
        </w:r>
        <w:r w:rsidR="00B33076" w:rsidRPr="00C424A8">
          <w:rPr>
            <w:rStyle w:val="-"/>
            <w:rFonts w:asciiTheme="majorHAnsi" w:hAnsiTheme="majorHAnsi"/>
            <w:sz w:val="28"/>
          </w:rPr>
          <w:t>%</w:t>
        </w:r>
        <w:r w:rsidR="00B33076" w:rsidRPr="00B33076">
          <w:rPr>
            <w:rStyle w:val="-"/>
            <w:rFonts w:asciiTheme="majorHAnsi" w:hAnsiTheme="majorHAnsi"/>
            <w:sz w:val="28"/>
            <w:lang w:val="en-US"/>
          </w:rPr>
          <w:t>A</w:t>
        </w:r>
        <w:r w:rsidR="00B33076" w:rsidRPr="00C424A8">
          <w:rPr>
            <w:rStyle w:val="-"/>
            <w:rFonts w:asciiTheme="majorHAnsi" w:hAnsiTheme="majorHAnsi"/>
            <w:sz w:val="28"/>
          </w:rPr>
          <w:t>9%</w:t>
        </w:r>
        <w:r w:rsidR="00B33076" w:rsidRPr="00B33076">
          <w:rPr>
            <w:rStyle w:val="-"/>
            <w:rFonts w:asciiTheme="majorHAnsi" w:hAnsiTheme="majorHAnsi"/>
            <w:sz w:val="28"/>
            <w:lang w:val="en-US"/>
          </w:rPr>
          <w:t>CE</w:t>
        </w:r>
        <w:r w:rsidR="00B33076" w:rsidRPr="00C424A8">
          <w:rPr>
            <w:rStyle w:val="-"/>
            <w:rFonts w:asciiTheme="majorHAnsi" w:hAnsiTheme="majorHAnsi"/>
            <w:sz w:val="28"/>
          </w:rPr>
          <w:t>%9</w:t>
        </w:r>
        <w:r w:rsidR="00B33076" w:rsidRPr="00B33076">
          <w:rPr>
            <w:rStyle w:val="-"/>
            <w:rFonts w:asciiTheme="majorHAnsi" w:hAnsiTheme="majorHAnsi"/>
            <w:sz w:val="28"/>
            <w:lang w:val="en-US"/>
          </w:rPr>
          <w:t>D</w:t>
        </w:r>
        <w:r w:rsidR="00B33076" w:rsidRPr="00C424A8">
          <w:rPr>
            <w:rStyle w:val="-"/>
            <w:rFonts w:asciiTheme="majorHAnsi" w:hAnsiTheme="majorHAnsi"/>
            <w:sz w:val="28"/>
          </w:rPr>
          <w:t>.</w:t>
        </w:r>
        <w:proofErr w:type="spellStart"/>
        <w:r w:rsidR="00B33076" w:rsidRPr="00B33076">
          <w:rPr>
            <w:rStyle w:val="-"/>
            <w:rFonts w:asciiTheme="majorHAnsi" w:hAnsiTheme="majorHAnsi"/>
            <w:sz w:val="28"/>
            <w:lang w:val="en-US"/>
          </w:rPr>
          <w:t>pdf</w:t>
        </w:r>
        <w:proofErr w:type="spellEnd"/>
      </w:hyperlink>
      <w:r w:rsidR="00B33076" w:rsidRPr="00C424A8">
        <w:rPr>
          <w:rFonts w:asciiTheme="majorHAnsi" w:hAnsiTheme="majorHAnsi"/>
          <w:sz w:val="28"/>
        </w:rPr>
        <w:t xml:space="preserve"> </w:t>
      </w:r>
    </w:p>
    <w:p w:rsidR="00716A43" w:rsidRPr="00C424A8" w:rsidRDefault="00716A43" w:rsidP="00716A43">
      <w:pPr>
        <w:tabs>
          <w:tab w:val="left" w:pos="2640"/>
        </w:tabs>
      </w:pPr>
    </w:p>
    <w:p w:rsidR="00B33076" w:rsidRPr="00C424A8" w:rsidRDefault="00B33076" w:rsidP="00716A43">
      <w:pPr>
        <w:tabs>
          <w:tab w:val="left" w:pos="2640"/>
        </w:tabs>
      </w:pPr>
    </w:p>
    <w:p w:rsidR="00716A43" w:rsidRPr="00C424A8" w:rsidRDefault="00716A43" w:rsidP="00716A43">
      <w:pPr>
        <w:tabs>
          <w:tab w:val="left" w:pos="2640"/>
        </w:tabs>
      </w:pPr>
    </w:p>
    <w:p w:rsidR="00716A43" w:rsidRPr="00C424A8" w:rsidRDefault="00716A43" w:rsidP="00716A43"/>
    <w:p w:rsidR="00716A43" w:rsidRPr="00C424A8" w:rsidRDefault="00716A43" w:rsidP="00E241B8"/>
    <w:p w:rsidR="00E241B8" w:rsidRPr="00C424A8" w:rsidRDefault="00E241B8" w:rsidP="00E241B8"/>
    <w:p w:rsidR="00E241B8" w:rsidRPr="00C424A8" w:rsidRDefault="00E241B8" w:rsidP="00E241B8">
      <w:pPr>
        <w:pStyle w:val="a3"/>
        <w:ind w:left="360"/>
        <w:rPr>
          <w:rFonts w:asciiTheme="majorHAnsi" w:hAnsiTheme="majorHAnsi"/>
        </w:rPr>
      </w:pPr>
    </w:p>
    <w:p w:rsidR="00E241B8" w:rsidRPr="00C424A8" w:rsidRDefault="00E241B8" w:rsidP="00E241B8">
      <w:pPr>
        <w:ind w:left="720"/>
        <w:jc w:val="center"/>
        <w:rPr>
          <w:sz w:val="24"/>
        </w:rPr>
      </w:pPr>
    </w:p>
    <w:sectPr w:rsidR="00E241B8" w:rsidRPr="00C424A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4D5"/>
    <w:rsid w:val="00716A43"/>
    <w:rsid w:val="00756F33"/>
    <w:rsid w:val="00937FF6"/>
    <w:rsid w:val="00B33076"/>
    <w:rsid w:val="00B444D5"/>
    <w:rsid w:val="00C424A8"/>
    <w:rsid w:val="00DD75E5"/>
    <w:rsid w:val="00E241B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716A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716A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444D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List Paragraph"/>
    <w:basedOn w:val="a"/>
    <w:uiPriority w:val="34"/>
    <w:qFormat/>
    <w:rsid w:val="00E241B8"/>
    <w:pPr>
      <w:ind w:left="720"/>
      <w:contextualSpacing/>
    </w:pPr>
  </w:style>
  <w:style w:type="paragraph" w:styleId="a4">
    <w:name w:val="No Spacing"/>
    <w:uiPriority w:val="1"/>
    <w:qFormat/>
    <w:rsid w:val="00716A43"/>
    <w:pPr>
      <w:spacing w:after="0" w:line="240" w:lineRule="auto"/>
    </w:pPr>
  </w:style>
  <w:style w:type="character" w:customStyle="1" w:styleId="1Char">
    <w:name w:val="Επικεφαλίδα 1 Char"/>
    <w:basedOn w:val="a0"/>
    <w:link w:val="1"/>
    <w:uiPriority w:val="9"/>
    <w:rsid w:val="00716A43"/>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716A43"/>
    <w:rPr>
      <w:rFonts w:asciiTheme="majorHAnsi" w:eastAsiaTheme="majorEastAsia" w:hAnsiTheme="majorHAnsi" w:cstheme="majorBidi"/>
      <w:b/>
      <w:bCs/>
      <w:color w:val="4F81BD" w:themeColor="accent1"/>
      <w:sz w:val="26"/>
      <w:szCs w:val="26"/>
    </w:rPr>
  </w:style>
  <w:style w:type="character" w:styleId="-">
    <w:name w:val="Hyperlink"/>
    <w:basedOn w:val="a0"/>
    <w:uiPriority w:val="99"/>
    <w:unhideWhenUsed/>
    <w:rsid w:val="00B330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716A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716A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444D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List Paragraph"/>
    <w:basedOn w:val="a"/>
    <w:uiPriority w:val="34"/>
    <w:qFormat/>
    <w:rsid w:val="00E241B8"/>
    <w:pPr>
      <w:ind w:left="720"/>
      <w:contextualSpacing/>
    </w:pPr>
  </w:style>
  <w:style w:type="paragraph" w:styleId="a4">
    <w:name w:val="No Spacing"/>
    <w:uiPriority w:val="1"/>
    <w:qFormat/>
    <w:rsid w:val="00716A43"/>
    <w:pPr>
      <w:spacing w:after="0" w:line="240" w:lineRule="auto"/>
    </w:pPr>
  </w:style>
  <w:style w:type="character" w:customStyle="1" w:styleId="1Char">
    <w:name w:val="Επικεφαλίδα 1 Char"/>
    <w:basedOn w:val="a0"/>
    <w:link w:val="1"/>
    <w:uiPriority w:val="9"/>
    <w:rsid w:val="00716A43"/>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716A43"/>
    <w:rPr>
      <w:rFonts w:asciiTheme="majorHAnsi" w:eastAsiaTheme="majorEastAsia" w:hAnsiTheme="majorHAnsi" w:cstheme="majorBidi"/>
      <w:b/>
      <w:bCs/>
      <w:color w:val="4F81BD" w:themeColor="accent1"/>
      <w:sz w:val="26"/>
      <w:szCs w:val="26"/>
    </w:rPr>
  </w:style>
  <w:style w:type="character" w:styleId="-">
    <w:name w:val="Hyperlink"/>
    <w:basedOn w:val="a0"/>
    <w:uiPriority w:val="99"/>
    <w:unhideWhenUsed/>
    <w:rsid w:val="00B330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73045">
      <w:bodyDiv w:val="1"/>
      <w:marLeft w:val="0"/>
      <w:marRight w:val="0"/>
      <w:marTop w:val="0"/>
      <w:marBottom w:val="0"/>
      <w:divBdr>
        <w:top w:val="none" w:sz="0" w:space="0" w:color="auto"/>
        <w:left w:val="none" w:sz="0" w:space="0" w:color="auto"/>
        <w:bottom w:val="none" w:sz="0" w:space="0" w:color="auto"/>
        <w:right w:val="none" w:sz="0" w:space="0" w:color="auto"/>
      </w:divBdr>
    </w:div>
    <w:div w:id="528954465">
      <w:bodyDiv w:val="1"/>
      <w:marLeft w:val="0"/>
      <w:marRight w:val="0"/>
      <w:marTop w:val="0"/>
      <w:marBottom w:val="0"/>
      <w:divBdr>
        <w:top w:val="none" w:sz="0" w:space="0" w:color="auto"/>
        <w:left w:val="none" w:sz="0" w:space="0" w:color="auto"/>
        <w:bottom w:val="none" w:sz="0" w:space="0" w:color="auto"/>
        <w:right w:val="none" w:sz="0" w:space="0" w:color="auto"/>
      </w:divBdr>
    </w:div>
    <w:div w:id="555119730">
      <w:bodyDiv w:val="1"/>
      <w:marLeft w:val="0"/>
      <w:marRight w:val="0"/>
      <w:marTop w:val="0"/>
      <w:marBottom w:val="0"/>
      <w:divBdr>
        <w:top w:val="none" w:sz="0" w:space="0" w:color="auto"/>
        <w:left w:val="none" w:sz="0" w:space="0" w:color="auto"/>
        <w:bottom w:val="none" w:sz="0" w:space="0" w:color="auto"/>
        <w:right w:val="none" w:sz="0" w:space="0" w:color="auto"/>
      </w:divBdr>
    </w:div>
    <w:div w:id="959842300">
      <w:bodyDiv w:val="1"/>
      <w:marLeft w:val="0"/>
      <w:marRight w:val="0"/>
      <w:marTop w:val="0"/>
      <w:marBottom w:val="0"/>
      <w:divBdr>
        <w:top w:val="none" w:sz="0" w:space="0" w:color="auto"/>
        <w:left w:val="none" w:sz="0" w:space="0" w:color="auto"/>
        <w:bottom w:val="none" w:sz="0" w:space="0" w:color="auto"/>
        <w:right w:val="none" w:sz="0" w:space="0" w:color="auto"/>
      </w:divBdr>
    </w:div>
    <w:div w:id="1115445818">
      <w:bodyDiv w:val="1"/>
      <w:marLeft w:val="0"/>
      <w:marRight w:val="0"/>
      <w:marTop w:val="0"/>
      <w:marBottom w:val="0"/>
      <w:divBdr>
        <w:top w:val="none" w:sz="0" w:space="0" w:color="auto"/>
        <w:left w:val="none" w:sz="0" w:space="0" w:color="auto"/>
        <w:bottom w:val="none" w:sz="0" w:space="0" w:color="auto"/>
        <w:right w:val="none" w:sz="0" w:space="0" w:color="auto"/>
      </w:divBdr>
    </w:div>
    <w:div w:id="1340544087">
      <w:bodyDiv w:val="1"/>
      <w:marLeft w:val="0"/>
      <w:marRight w:val="0"/>
      <w:marTop w:val="0"/>
      <w:marBottom w:val="0"/>
      <w:divBdr>
        <w:top w:val="none" w:sz="0" w:space="0" w:color="auto"/>
        <w:left w:val="none" w:sz="0" w:space="0" w:color="auto"/>
        <w:bottom w:val="none" w:sz="0" w:space="0" w:color="auto"/>
        <w:right w:val="none" w:sz="0" w:space="0" w:color="auto"/>
      </w:divBdr>
    </w:div>
    <w:div w:id="1559976856">
      <w:bodyDiv w:val="1"/>
      <w:marLeft w:val="0"/>
      <w:marRight w:val="0"/>
      <w:marTop w:val="0"/>
      <w:marBottom w:val="0"/>
      <w:divBdr>
        <w:top w:val="none" w:sz="0" w:space="0" w:color="auto"/>
        <w:left w:val="none" w:sz="0" w:space="0" w:color="auto"/>
        <w:bottom w:val="none" w:sz="0" w:space="0" w:color="auto"/>
        <w:right w:val="none" w:sz="0" w:space="0" w:color="auto"/>
      </w:divBdr>
    </w:div>
    <w:div w:id="1564828380">
      <w:bodyDiv w:val="1"/>
      <w:marLeft w:val="0"/>
      <w:marRight w:val="0"/>
      <w:marTop w:val="0"/>
      <w:marBottom w:val="0"/>
      <w:divBdr>
        <w:top w:val="none" w:sz="0" w:space="0" w:color="auto"/>
        <w:left w:val="none" w:sz="0" w:space="0" w:color="auto"/>
        <w:bottom w:val="none" w:sz="0" w:space="0" w:color="auto"/>
        <w:right w:val="none" w:sz="0" w:space="0" w:color="auto"/>
      </w:divBdr>
    </w:div>
    <w:div w:id="1655379238">
      <w:bodyDiv w:val="1"/>
      <w:marLeft w:val="0"/>
      <w:marRight w:val="0"/>
      <w:marTop w:val="0"/>
      <w:marBottom w:val="0"/>
      <w:divBdr>
        <w:top w:val="none" w:sz="0" w:space="0" w:color="auto"/>
        <w:left w:val="none" w:sz="0" w:space="0" w:color="auto"/>
        <w:bottom w:val="none" w:sz="0" w:space="0" w:color="auto"/>
        <w:right w:val="none" w:sz="0" w:space="0" w:color="auto"/>
      </w:divBdr>
    </w:div>
    <w:div w:id="1833258896">
      <w:bodyDiv w:val="1"/>
      <w:marLeft w:val="0"/>
      <w:marRight w:val="0"/>
      <w:marTop w:val="0"/>
      <w:marBottom w:val="0"/>
      <w:divBdr>
        <w:top w:val="none" w:sz="0" w:space="0" w:color="auto"/>
        <w:left w:val="none" w:sz="0" w:space="0" w:color="auto"/>
        <w:bottom w:val="none" w:sz="0" w:space="0" w:color="auto"/>
        <w:right w:val="none" w:sz="0" w:space="0" w:color="auto"/>
      </w:divBdr>
    </w:div>
    <w:div w:id="199387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feli.lib.teicrete.gr/browse/sdo/tour/2013/AvgoustakisEmmanouil/attached-document-1385541398-623619-20700/AvgoustakisEmmanouil2013.pdf" TargetMode="External"/><Relationship Id="rId3" Type="http://schemas.openxmlformats.org/officeDocument/2006/relationships/settings" Target="settings.xml"/><Relationship Id="rId7" Type="http://schemas.openxmlformats.org/officeDocument/2006/relationships/hyperlink" Target="https://repository.kallipos.gr/bitstream/11419/5290/1/KEF8.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estoriohotel.gr/el_GR/the-hotel/kanones-deontologias-prosopikou.html" TargetMode="External"/><Relationship Id="rId11" Type="http://schemas.openxmlformats.org/officeDocument/2006/relationships/theme" Target="theme/theme1.xml"/><Relationship Id="rId5" Type="http://schemas.openxmlformats.org/officeDocument/2006/relationships/hyperlink" Target="http://gp-a2.blogspot.com/2009/05/front-office.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apalearn.gr:8080/korifi_eclass/modules/document/file.php/KDBM101/%CE%95%CE%9A%CE%A0%CE%91%CE%99%CE%94%CE%95%CE%A5%CE%A3%CE%97%20%CE%A5%CE%A0%CE%9F%CE%94%CE%9F%CE%A7%CE%97%CE%A3%20-%20%CE%A4%CE%97%CE%9B%CE%95%CE%A6%CE%A9%CE%9D%CE%99%CE%9A%CE%97%20%CE%95%CE%A0%CE%99%CE%9A%CE%9F%CE%99%CE%9D%CE%A9%CE%9D%CE%99%CE%91%20-%20%CE%9A%CE%A1%CE%91%CE%A4%CE%97%CE%A3%CE%95%CE%99%CE%A3%20-%20%CE%A4%CE%95%CE%A7%CE%9D%CE%99%CE%9A%CE%95%CE%A3%20%CE%91%CE%A5%CE%9E%CE%97%CE%A3%CE%97%CE%A3%20%CE%A0%CE%A9%CE%9B%CE%97%CE%A3%CE%95%CE%A9%CE%9D.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1560</Words>
  <Characters>8428</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2019-01-22T23:06:00Z</dcterms:created>
  <dcterms:modified xsi:type="dcterms:W3CDTF">2019-01-22T23:06:00Z</dcterms:modified>
</cp:coreProperties>
</file>