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2EAF" w:rsidRPr="00673DD7" w:rsidRDefault="00673DD7">
      <w:pPr>
        <w:rPr>
          <w:sz w:val="36"/>
          <w:szCs w:val="36"/>
        </w:rPr>
      </w:pPr>
      <w:r w:rsidRPr="00673DD7">
        <w:rPr>
          <w:sz w:val="36"/>
          <w:szCs w:val="36"/>
        </w:rPr>
        <w:t xml:space="preserve">ΤΕΙ ΣΤΕΡΕΑΣ ΕΛΛΑΔΑΣ </w:t>
      </w:r>
    </w:p>
    <w:p w:rsidR="00673DD7" w:rsidRDefault="00673DD7">
      <w:pPr>
        <w:rPr>
          <w:sz w:val="36"/>
          <w:szCs w:val="36"/>
        </w:rPr>
      </w:pPr>
      <w:r w:rsidRPr="00673DD7">
        <w:rPr>
          <w:sz w:val="36"/>
          <w:szCs w:val="36"/>
        </w:rPr>
        <w:t>ΤΜΗΜΑ ΔΙΟΙΚΗΣΗ ΚΑΙ ΟΙΚΟΝΟΜΙΑ ΚΑΙ ΕΠΙΚΟΙΝΩΝΙΑ ΠΟΛΙΣΤΙΚΩΝ ΚΑΙ ΤΟΥΡΙΣΤΙΚΩΝ ΜΟΝΑΔΩΝ</w:t>
      </w:r>
    </w:p>
    <w:p w:rsidR="008E4EC8" w:rsidRDefault="008E4EC8">
      <w:pPr>
        <w:rPr>
          <w:sz w:val="36"/>
          <w:szCs w:val="36"/>
        </w:rPr>
      </w:pPr>
      <w:r>
        <w:rPr>
          <w:sz w:val="36"/>
          <w:szCs w:val="36"/>
        </w:rPr>
        <w:t>ΑΜΑΛΙΑ ΤΣΙΑΡΔΑΚΗ</w:t>
      </w:r>
    </w:p>
    <w:p w:rsidR="008E4EC8" w:rsidRDefault="008E4EC8">
      <w:pPr>
        <w:rPr>
          <w:sz w:val="36"/>
          <w:szCs w:val="36"/>
        </w:rPr>
      </w:pPr>
      <w:r>
        <w:rPr>
          <w:sz w:val="36"/>
          <w:szCs w:val="36"/>
        </w:rPr>
        <w:t>Α.Μ : 436</w:t>
      </w:r>
    </w:p>
    <w:p w:rsidR="00673DD7" w:rsidRDefault="00673DD7" w:rsidP="00673DD7">
      <w:pPr>
        <w:jc w:val="center"/>
        <w:rPr>
          <w:b/>
          <w:sz w:val="44"/>
          <w:szCs w:val="44"/>
          <w:u w:val="single"/>
        </w:rPr>
      </w:pPr>
      <w:r>
        <w:rPr>
          <w:b/>
          <w:sz w:val="44"/>
          <w:szCs w:val="44"/>
          <w:u w:val="single"/>
        </w:rPr>
        <w:t xml:space="preserve">ΞΕΝΟΔΟΧΕΙΑΚΟ ΠΡΟΓΡΑΜΜΑ </w:t>
      </w:r>
    </w:p>
    <w:p w:rsidR="00673DD7" w:rsidRPr="00673DD7" w:rsidRDefault="00673DD7" w:rsidP="00673DD7">
      <w:pPr>
        <w:jc w:val="center"/>
        <w:rPr>
          <w:b/>
          <w:sz w:val="44"/>
          <w:szCs w:val="44"/>
          <w:u w:val="single"/>
          <w:lang w:val="en-US"/>
        </w:rPr>
      </w:pPr>
      <w:r>
        <w:rPr>
          <w:b/>
          <w:sz w:val="44"/>
          <w:szCs w:val="44"/>
          <w:u w:val="single"/>
          <w:lang w:val="en-US"/>
        </w:rPr>
        <w:t>AMADEUS</w:t>
      </w:r>
    </w:p>
    <w:p w:rsidR="00673DD7" w:rsidRPr="0099483C" w:rsidRDefault="005C5AE8">
      <w:pPr>
        <w:rPr>
          <w:b/>
          <w:sz w:val="36"/>
          <w:szCs w:val="36"/>
          <w:u w:val="single"/>
        </w:rPr>
      </w:pPr>
      <w:r w:rsidRPr="0099483C">
        <w:rPr>
          <w:b/>
          <w:sz w:val="36"/>
          <w:szCs w:val="36"/>
          <w:u w:val="single"/>
        </w:rPr>
        <w:t>ΕΙΣΑΓΩΓΗ</w:t>
      </w:r>
    </w:p>
    <w:p w:rsidR="00000000" w:rsidRDefault="005C5AE8" w:rsidP="0099483C">
      <w:pPr>
        <w:numPr>
          <w:ilvl w:val="0"/>
          <w:numId w:val="2"/>
        </w:numPr>
        <w:jc w:val="both"/>
        <w:rPr>
          <w:sz w:val="28"/>
          <w:szCs w:val="28"/>
        </w:rPr>
      </w:pPr>
      <w:r w:rsidRPr="005C5AE8">
        <w:rPr>
          <w:sz w:val="28"/>
          <w:szCs w:val="28"/>
        </w:rPr>
        <w:t>Είναι ένα κορυφαίο τεχνολογικά σύστημα που εξυπηρετεί το μάρκετινγκ, τις πωλήσεις, και τις ανάγκες διανομής των παγκόσμιων βιομηχανιών ταξιδιού και τουρισμού</w:t>
      </w:r>
      <w:r>
        <w:rPr>
          <w:sz w:val="28"/>
          <w:szCs w:val="28"/>
        </w:rPr>
        <w:t>.</w:t>
      </w:r>
      <w:r w:rsidRPr="005C5AE8">
        <w:rPr>
          <w:rFonts w:ascii="Calibri" w:eastAsia="+mn-ea" w:hAnsi="Calibri" w:cs="+mn-cs"/>
          <w:color w:val="000000"/>
          <w:kern w:val="24"/>
          <w:sz w:val="48"/>
          <w:szCs w:val="48"/>
          <w:lang w:eastAsia="el-GR"/>
        </w:rPr>
        <w:t xml:space="preserve"> </w:t>
      </w:r>
      <w:r w:rsidR="008E4EC8" w:rsidRPr="005C5AE8">
        <w:rPr>
          <w:sz w:val="28"/>
          <w:szCs w:val="28"/>
        </w:rPr>
        <w:t xml:space="preserve">Το Amadeus τέθηκε </w:t>
      </w:r>
      <w:r>
        <w:rPr>
          <w:sz w:val="28"/>
          <w:szCs w:val="28"/>
        </w:rPr>
        <w:t>σε πλήρη λειτουργία από το 1992 και λ</w:t>
      </w:r>
      <w:r w:rsidR="008E4EC8" w:rsidRPr="005C5AE8">
        <w:rPr>
          <w:sz w:val="28"/>
          <w:szCs w:val="28"/>
        </w:rPr>
        <w:t>ειτούργησε σε δικό του δίκτυο, το Amanet, σε διάφορα εθνικά δίκτυα καθώς και στο παγκόσμιο δίκτυο SITA, και το 1994 έφτασε να έχει τη μεγαλύτερη βάση δεδομένων στην Ευρώπη</w:t>
      </w:r>
      <w:r w:rsidR="0099483C">
        <w:rPr>
          <w:sz w:val="28"/>
          <w:szCs w:val="28"/>
        </w:rPr>
        <w:t>.</w:t>
      </w:r>
    </w:p>
    <w:p w:rsidR="0099483C" w:rsidRDefault="0099483C" w:rsidP="0099483C">
      <w:pPr>
        <w:numPr>
          <w:ilvl w:val="0"/>
          <w:numId w:val="2"/>
        </w:numPr>
        <w:jc w:val="both"/>
        <w:rPr>
          <w:sz w:val="28"/>
          <w:szCs w:val="28"/>
        </w:rPr>
      </w:pPr>
      <w:r w:rsidRPr="0099483C">
        <w:rPr>
          <w:sz w:val="28"/>
          <w:szCs w:val="28"/>
        </w:rPr>
        <w:t>Το Amadeus έχει τον μεγαλύτερο αριθμό συνεργαζόμενων γραφείων ταξιδίων με τον υψηλότερο δείκτη παραγωγικότητας ανά τερματικό στον κόσμο, όμως το μερίδιο κράτησής του είναι το τρίτο σε σχέση μα τα υπόλοιπα συστήματα, ενώ και τα εισοδήματά του επισκιάζονται από το Sabre και, σε έναν μικρότερο βαθμό, από το Galileo</w:t>
      </w:r>
      <w:r>
        <w:rPr>
          <w:sz w:val="28"/>
          <w:szCs w:val="28"/>
        </w:rPr>
        <w:t>.</w:t>
      </w:r>
    </w:p>
    <w:p w:rsidR="00000000" w:rsidRDefault="008E4EC8" w:rsidP="0099483C">
      <w:pPr>
        <w:numPr>
          <w:ilvl w:val="0"/>
          <w:numId w:val="2"/>
        </w:numPr>
        <w:jc w:val="both"/>
        <w:rPr>
          <w:sz w:val="28"/>
          <w:szCs w:val="28"/>
        </w:rPr>
      </w:pPr>
      <w:r w:rsidRPr="0099483C">
        <w:rPr>
          <w:sz w:val="28"/>
          <w:szCs w:val="28"/>
        </w:rPr>
        <w:t>Το Amadeus το χρησιμοποιούν περισσότερα από τα 2/3 όλων των ταξιδιωτικών</w:t>
      </w:r>
      <w:r w:rsidRPr="0099483C">
        <w:rPr>
          <w:sz w:val="28"/>
          <w:szCs w:val="28"/>
        </w:rPr>
        <w:t xml:space="preserve"> πρακτορείων στην Ευρώπη.</w:t>
      </w:r>
    </w:p>
    <w:p w:rsidR="008325F5" w:rsidRDefault="008325F5" w:rsidP="008325F5">
      <w:pPr>
        <w:jc w:val="both"/>
        <w:rPr>
          <w:sz w:val="28"/>
          <w:szCs w:val="28"/>
        </w:rPr>
      </w:pPr>
      <w:r>
        <w:rPr>
          <w:noProof/>
          <w:sz w:val="28"/>
          <w:szCs w:val="28"/>
          <w:lang w:eastAsia="el-G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45pt;margin-top:14.85pt;width:5in;height:165pt;z-index:251658240" stroked="t">
            <v:imagedata r:id="rId5" o:title=""/>
          </v:shape>
          <o:OLEObject Type="Embed" ProgID="PowerPoint.Slide.8" ShapeID="_x0000_s1026" DrawAspect="Content" ObjectID="_1611593718" r:id="rId6"/>
        </w:pict>
      </w:r>
    </w:p>
    <w:p w:rsidR="008325F5" w:rsidRDefault="008325F5" w:rsidP="008325F5">
      <w:pPr>
        <w:ind w:left="720"/>
        <w:jc w:val="both"/>
        <w:rPr>
          <w:sz w:val="28"/>
          <w:szCs w:val="28"/>
        </w:rPr>
      </w:pPr>
    </w:p>
    <w:p w:rsidR="008325F5" w:rsidRDefault="008325F5" w:rsidP="008325F5">
      <w:pPr>
        <w:ind w:left="720"/>
        <w:jc w:val="both"/>
        <w:rPr>
          <w:sz w:val="28"/>
          <w:szCs w:val="28"/>
        </w:rPr>
      </w:pPr>
    </w:p>
    <w:p w:rsidR="008325F5" w:rsidRDefault="008325F5" w:rsidP="008325F5">
      <w:pPr>
        <w:ind w:left="720"/>
        <w:jc w:val="both"/>
        <w:rPr>
          <w:sz w:val="28"/>
          <w:szCs w:val="28"/>
        </w:rPr>
      </w:pPr>
    </w:p>
    <w:p w:rsidR="00000000" w:rsidRPr="008325F5" w:rsidRDefault="008E4EC8" w:rsidP="008325F5">
      <w:pPr>
        <w:ind w:left="720"/>
        <w:jc w:val="both"/>
        <w:rPr>
          <w:sz w:val="28"/>
          <w:szCs w:val="28"/>
        </w:rPr>
      </w:pPr>
      <w:r w:rsidRPr="008325F5">
        <w:rPr>
          <w:sz w:val="28"/>
          <w:szCs w:val="28"/>
        </w:rPr>
        <w:t xml:space="preserve">Το 1995 τo Amadeus συγχωνεύθηκε με ένα άλλο μεγάλο σύστημα διανομής, το System One. Το 1998 όλοι οι </w:t>
      </w:r>
      <w:r w:rsidRPr="008325F5">
        <w:rPr>
          <w:sz w:val="28"/>
          <w:szCs w:val="28"/>
        </w:rPr>
        <w:t xml:space="preserve">παλιοί χρήστες του System one ενοποιήθηκαν με το Amadeus. </w:t>
      </w:r>
    </w:p>
    <w:p w:rsidR="0099483C" w:rsidRPr="008325F5" w:rsidRDefault="0099483C" w:rsidP="0099483C">
      <w:pPr>
        <w:ind w:left="720"/>
        <w:jc w:val="both"/>
        <w:rPr>
          <w:b/>
          <w:bCs/>
          <w:sz w:val="36"/>
          <w:szCs w:val="36"/>
          <w:u w:val="single"/>
        </w:rPr>
      </w:pPr>
      <w:r w:rsidRPr="0099483C">
        <w:rPr>
          <w:b/>
          <w:bCs/>
          <w:sz w:val="36"/>
          <w:szCs w:val="36"/>
          <w:u w:val="single"/>
        </w:rPr>
        <w:t xml:space="preserve">ΤΑ ΚΥΡΙΑ ΠΡΟΙΟΝΤΑ ΤΟΥ </w:t>
      </w:r>
      <w:r w:rsidRPr="0099483C">
        <w:rPr>
          <w:b/>
          <w:bCs/>
          <w:sz w:val="36"/>
          <w:szCs w:val="36"/>
          <w:u w:val="single"/>
          <w:lang w:val="en-US"/>
        </w:rPr>
        <w:t>AMADEUS</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Air</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Cars</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Hotels</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Rail</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Cruise</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Ferry</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Tours</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Travel Assistance</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Documents</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Traveler</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Back Office Administration</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Guide</w:t>
      </w:r>
      <w:r w:rsidRPr="0099483C">
        <w:rPr>
          <w:sz w:val="28"/>
          <w:szCs w:val="28"/>
          <w:u w:val="single"/>
        </w:rPr>
        <w:t>.</w:t>
      </w:r>
      <w:r w:rsidRPr="0099483C">
        <w:rPr>
          <w:sz w:val="28"/>
          <w:szCs w:val="28"/>
          <w:u w:val="single"/>
          <w:lang w:val="en-GB"/>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Pro Tempo</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Tempo Connect</w:t>
      </w:r>
      <w:r w:rsidRPr="0099483C">
        <w:rPr>
          <w:sz w:val="28"/>
          <w:szCs w:val="28"/>
          <w:u w:val="single"/>
        </w:rPr>
        <w:t xml:space="preserve">. </w:t>
      </w:r>
    </w:p>
    <w:p w:rsidR="00000000" w:rsidRPr="0099483C" w:rsidRDefault="008E4EC8" w:rsidP="0099483C">
      <w:pPr>
        <w:pStyle w:val="a3"/>
        <w:numPr>
          <w:ilvl w:val="0"/>
          <w:numId w:val="8"/>
        </w:numPr>
        <w:jc w:val="both"/>
        <w:rPr>
          <w:sz w:val="28"/>
          <w:szCs w:val="28"/>
          <w:u w:val="single"/>
        </w:rPr>
      </w:pPr>
      <w:r w:rsidRPr="0099483C">
        <w:rPr>
          <w:sz w:val="28"/>
          <w:szCs w:val="28"/>
          <w:u w:val="single"/>
        </w:rPr>
        <w:t xml:space="preserve">Amadeus Fares. </w:t>
      </w:r>
    </w:p>
    <w:p w:rsidR="00000000" w:rsidRPr="0099483C" w:rsidRDefault="008E4EC8" w:rsidP="0099483C">
      <w:pPr>
        <w:pStyle w:val="a3"/>
        <w:numPr>
          <w:ilvl w:val="0"/>
          <w:numId w:val="8"/>
        </w:numPr>
        <w:jc w:val="both"/>
        <w:rPr>
          <w:sz w:val="28"/>
          <w:szCs w:val="28"/>
          <w:u w:val="single"/>
        </w:rPr>
      </w:pPr>
      <w:r w:rsidRPr="0099483C">
        <w:rPr>
          <w:sz w:val="28"/>
          <w:szCs w:val="28"/>
          <w:u w:val="single"/>
          <w:lang w:val="en-GB"/>
        </w:rPr>
        <w:t>Amadeus Ticketing</w:t>
      </w:r>
      <w:r w:rsidRPr="0099483C">
        <w:rPr>
          <w:sz w:val="28"/>
          <w:szCs w:val="28"/>
          <w:u w:val="single"/>
        </w:rPr>
        <w:t xml:space="preserve">. </w:t>
      </w:r>
    </w:p>
    <w:p w:rsidR="00000000" w:rsidRPr="008325F5" w:rsidRDefault="008E4EC8" w:rsidP="0099483C">
      <w:pPr>
        <w:pStyle w:val="a3"/>
        <w:numPr>
          <w:ilvl w:val="0"/>
          <w:numId w:val="8"/>
        </w:numPr>
        <w:jc w:val="both"/>
        <w:rPr>
          <w:sz w:val="28"/>
          <w:szCs w:val="28"/>
          <w:u w:val="single"/>
        </w:rPr>
      </w:pPr>
      <w:r w:rsidRPr="0099483C">
        <w:rPr>
          <w:sz w:val="28"/>
          <w:szCs w:val="28"/>
          <w:u w:val="single"/>
          <w:lang w:val="en-GB"/>
        </w:rPr>
        <w:t>Amadeus Internet Products</w:t>
      </w:r>
      <w:r w:rsidRPr="0099483C">
        <w:rPr>
          <w:sz w:val="28"/>
          <w:szCs w:val="28"/>
          <w:u w:val="single"/>
        </w:rPr>
        <w:t xml:space="preserve">. </w:t>
      </w:r>
    </w:p>
    <w:p w:rsidR="008325F5" w:rsidRDefault="008325F5" w:rsidP="008325F5">
      <w:pPr>
        <w:pStyle w:val="a3"/>
        <w:jc w:val="both"/>
        <w:rPr>
          <w:sz w:val="28"/>
          <w:szCs w:val="28"/>
          <w:u w:val="single"/>
        </w:rPr>
      </w:pPr>
    </w:p>
    <w:p w:rsidR="002762A4" w:rsidRPr="002762A4" w:rsidRDefault="002762A4" w:rsidP="002762A4">
      <w:pPr>
        <w:jc w:val="both"/>
        <w:rPr>
          <w:sz w:val="28"/>
          <w:szCs w:val="28"/>
        </w:rPr>
      </w:pPr>
      <w:r w:rsidRPr="002762A4">
        <w:rPr>
          <w:sz w:val="28"/>
          <w:szCs w:val="28"/>
        </w:rPr>
        <w:t>Πιο αναλυτικά :</w:t>
      </w:r>
    </w:p>
    <w:p w:rsidR="00341C6F" w:rsidRDefault="002762A4" w:rsidP="002762A4">
      <w:pPr>
        <w:jc w:val="both"/>
        <w:rPr>
          <w:color w:val="222222"/>
          <w:sz w:val="28"/>
          <w:szCs w:val="28"/>
          <w:shd w:val="clear" w:color="auto" w:fill="FFFFFF"/>
        </w:rPr>
      </w:pPr>
      <w:r w:rsidRPr="002762A4">
        <w:rPr>
          <w:b/>
          <w:bCs/>
          <w:color w:val="222222"/>
          <w:sz w:val="28"/>
          <w:szCs w:val="28"/>
          <w:shd w:val="clear" w:color="auto" w:fill="FFFFFF"/>
        </w:rPr>
        <w:t>Amadeus Ferry </w:t>
      </w:r>
      <w:r>
        <w:rPr>
          <w:b/>
          <w:bCs/>
          <w:color w:val="222222"/>
          <w:sz w:val="28"/>
          <w:szCs w:val="28"/>
          <w:shd w:val="clear" w:color="auto" w:fill="FFFFFF"/>
        </w:rPr>
        <w:t>.</w:t>
      </w:r>
      <w:r w:rsidRPr="002762A4">
        <w:rPr>
          <w:color w:val="222222"/>
          <w:sz w:val="28"/>
          <w:szCs w:val="28"/>
          <w:shd w:val="clear" w:color="auto" w:fill="FFFFFF"/>
        </w:rPr>
        <w:t>Η Amadeus έχει δημιουργήσει ένα σύστημα κρατήσεων για ακτοπλοϊκές εταιρείες. Το Graphical User Interface (GUI) που χρησιμοποιεί καθιστά τη χρήση του πραγματικά φιλική και εύκολη. Ως αποτέλεσμα, πολλές ευρωπαϊκές εταιρείες διανέμουν τις πωλήσεις τους μέσω του Amadeus Ferry, τόσο σε τοπικό επίπεδο όσο και σε διεθνές. Σήμερα, το Amadeus Ferry χρησιμοποιείται σε 14 ευρωπαϊκές χώρες, από 13 εταιρείες.</w:t>
      </w:r>
      <w:r w:rsidRPr="002762A4">
        <w:rPr>
          <w:rFonts w:ascii="Verdana" w:hAnsi="Verdana"/>
          <w:color w:val="222222"/>
          <w:sz w:val="18"/>
          <w:szCs w:val="18"/>
          <w:shd w:val="clear" w:color="auto" w:fill="FFFFFF"/>
        </w:rPr>
        <w:t xml:space="preserve"> </w:t>
      </w:r>
      <w:r w:rsidRPr="002762A4">
        <w:rPr>
          <w:color w:val="222222"/>
          <w:sz w:val="28"/>
          <w:szCs w:val="28"/>
          <w:shd w:val="clear" w:color="auto" w:fill="FFFFFF"/>
        </w:rPr>
        <w:t>To Amadeus Ferry διατίθεται μέσω Internet και δεν απαιτεί εγκατάσταση</w:t>
      </w:r>
    </w:p>
    <w:p w:rsidR="002762A4" w:rsidRPr="002762A4" w:rsidRDefault="002762A4" w:rsidP="002762A4">
      <w:pPr>
        <w:jc w:val="both"/>
        <w:rPr>
          <w:color w:val="222222"/>
          <w:sz w:val="28"/>
          <w:szCs w:val="28"/>
          <w:shd w:val="clear" w:color="auto" w:fill="FFFFFF"/>
        </w:rPr>
      </w:pPr>
      <w:r w:rsidRPr="002762A4">
        <w:rPr>
          <w:b/>
          <w:bCs/>
          <w:color w:val="222222"/>
          <w:sz w:val="28"/>
          <w:szCs w:val="28"/>
          <w:shd w:val="clear" w:color="auto" w:fill="FFFFFF"/>
        </w:rPr>
        <w:t>Amadeus Cruise </w:t>
      </w:r>
      <w:r w:rsidRPr="002762A4">
        <w:rPr>
          <w:color w:val="222222"/>
          <w:sz w:val="28"/>
          <w:szCs w:val="28"/>
          <w:shd w:val="clear" w:color="auto" w:fill="FFFFFF"/>
        </w:rPr>
        <w:t>Το Amadeus Cruise είναι ένα προϊόν που διατίθεται μέσω Internet και σας προσφέρει τη δυνατότητα ν</w:t>
      </w:r>
      <w:r>
        <w:rPr>
          <w:color w:val="222222"/>
          <w:sz w:val="28"/>
          <w:szCs w:val="28"/>
          <w:shd w:val="clear" w:color="auto" w:fill="FFFFFF"/>
        </w:rPr>
        <w:t xml:space="preserve">α κάνετε On-line κρατήσεις σε </w:t>
      </w:r>
      <w:r w:rsidRPr="002762A4">
        <w:rPr>
          <w:color w:val="222222"/>
          <w:sz w:val="28"/>
          <w:szCs w:val="28"/>
          <w:shd w:val="clear" w:color="auto" w:fill="FFFFFF"/>
        </w:rPr>
        <w:t>εταιρείε</w:t>
      </w:r>
      <w:r>
        <w:rPr>
          <w:color w:val="222222"/>
          <w:sz w:val="28"/>
          <w:szCs w:val="28"/>
          <w:shd w:val="clear" w:color="auto" w:fill="FFFFFF"/>
        </w:rPr>
        <w:t xml:space="preserve">ς. </w:t>
      </w:r>
      <w:r w:rsidRPr="002762A4">
        <w:rPr>
          <w:color w:val="222222"/>
          <w:sz w:val="28"/>
          <w:szCs w:val="28"/>
          <w:shd w:val="clear" w:color="auto" w:fill="FFFFFF"/>
        </w:rPr>
        <w:t xml:space="preserve">Πολύ πρόσφατα, υπέγραψαν επίσης συμφωνία με την Amadeus η Costa Crociere, η μεγαλύτερη cruise line στην </w:t>
      </w:r>
      <w:r w:rsidRPr="002762A4">
        <w:rPr>
          <w:color w:val="222222"/>
          <w:sz w:val="28"/>
          <w:szCs w:val="28"/>
          <w:shd w:val="clear" w:color="auto" w:fill="FFFFFF"/>
        </w:rPr>
        <w:lastRenderedPageBreak/>
        <w:t>Ευρώπη Lines. H "φιλικότητα" του προϊόντος, ο τρόπος λειτουργίας του, η πληρότητα της πληροφόρησης που σας παρέχει καθώς και η αμεσότητα στην επιβεβαίωση της κράτησής σας, όλα αυτά αποτέλεσαν τους βασικούς παράγοντες για τους</w:t>
      </w:r>
      <w:r>
        <w:rPr>
          <w:rFonts w:ascii="Verdana" w:hAnsi="Verdana"/>
          <w:color w:val="222222"/>
          <w:sz w:val="18"/>
          <w:szCs w:val="18"/>
          <w:shd w:val="clear" w:color="auto" w:fill="FFFFFF"/>
        </w:rPr>
        <w:t xml:space="preserve"> </w:t>
      </w:r>
      <w:r w:rsidRPr="002762A4">
        <w:rPr>
          <w:color w:val="222222"/>
          <w:sz w:val="28"/>
          <w:szCs w:val="28"/>
          <w:shd w:val="clear" w:color="auto" w:fill="FFFFFF"/>
        </w:rPr>
        <w:t xml:space="preserve">οποίους το Amadeus Cruise θεωρείται σήμερα το πιο προηγμένο σύστημα κρατήσεων για κρουαζιέρες. To Amadeus Cruise δίνει τη δυνατότητα να εμφανίζει σε μία οθόνη τα δρομολόγια όλων </w:t>
      </w:r>
      <w:r>
        <w:rPr>
          <w:color w:val="222222"/>
          <w:sz w:val="28"/>
          <w:szCs w:val="28"/>
          <w:shd w:val="clear" w:color="auto" w:fill="FFFFFF"/>
        </w:rPr>
        <w:t xml:space="preserve">των εταιριών </w:t>
      </w:r>
      <w:r w:rsidRPr="002762A4">
        <w:rPr>
          <w:color w:val="222222"/>
          <w:sz w:val="28"/>
          <w:szCs w:val="28"/>
          <w:shd w:val="clear" w:color="auto" w:fill="FFFFFF"/>
        </w:rPr>
        <w:t>σας δίνει την εικόνα του πλοίου, της καμπίνας, πλάνο του κάθε καταστρώματος, τις υπηρεσίες και την πολιτική της κάθε εταιρείας κ.λ.π. Η κράτηση που πραγματοποιείται μέσα από το Amadeus Cruise μπορεί επίσης να "ενωθεί" με την κράτηση που πιθανώς έχετε ήδη δημιουργήσει στο σύστημα Amadeus για αεροπορικό δρομολόγιο, ξενοδοχείο ή ενοικίαση αυτοκινήτου</w:t>
      </w:r>
      <w:r>
        <w:rPr>
          <w:color w:val="222222"/>
          <w:sz w:val="28"/>
          <w:szCs w:val="28"/>
          <w:shd w:val="clear" w:color="auto" w:fill="FFFFFF"/>
        </w:rPr>
        <w:t>.</w:t>
      </w:r>
    </w:p>
    <w:p w:rsidR="002762A4" w:rsidRPr="002762A4" w:rsidRDefault="002762A4" w:rsidP="002762A4">
      <w:pPr>
        <w:jc w:val="both"/>
        <w:rPr>
          <w:sz w:val="28"/>
          <w:szCs w:val="28"/>
          <w:u w:val="single"/>
        </w:rPr>
      </w:pPr>
    </w:p>
    <w:p w:rsidR="002762A4" w:rsidRPr="002762A4" w:rsidRDefault="002762A4" w:rsidP="002762A4">
      <w:pPr>
        <w:jc w:val="both"/>
        <w:rPr>
          <w:sz w:val="28"/>
          <w:szCs w:val="28"/>
          <w:u w:val="single"/>
        </w:rPr>
      </w:pPr>
    </w:p>
    <w:p w:rsidR="00341C6F" w:rsidRPr="00341C6F" w:rsidRDefault="00341C6F" w:rsidP="008325F5">
      <w:pPr>
        <w:pStyle w:val="a3"/>
        <w:jc w:val="both"/>
        <w:rPr>
          <w:sz w:val="28"/>
          <w:szCs w:val="28"/>
          <w:u w:val="single"/>
        </w:rPr>
      </w:pPr>
    </w:p>
    <w:p w:rsidR="008325F5" w:rsidRPr="0099483C" w:rsidRDefault="008325F5" w:rsidP="008325F5">
      <w:pPr>
        <w:pStyle w:val="a3"/>
        <w:jc w:val="both"/>
        <w:rPr>
          <w:sz w:val="28"/>
          <w:szCs w:val="28"/>
          <w:u w:val="single"/>
        </w:rPr>
      </w:pPr>
    </w:p>
    <w:p w:rsidR="00000000" w:rsidRPr="008325F5" w:rsidRDefault="008E4EC8" w:rsidP="008325F5">
      <w:pPr>
        <w:pStyle w:val="a3"/>
        <w:jc w:val="both"/>
        <w:rPr>
          <w:sz w:val="28"/>
          <w:szCs w:val="28"/>
          <w:u w:val="single"/>
        </w:rPr>
      </w:pPr>
      <w:r w:rsidRPr="008325F5">
        <w:rPr>
          <w:sz w:val="28"/>
          <w:szCs w:val="28"/>
          <w:u w:val="single"/>
        </w:rPr>
        <w:t>Ανάμεσα στα προϊόντα τα οποία προσφέρει η εταιρία είναι και τα ακόλουθα:</w:t>
      </w:r>
    </w:p>
    <w:p w:rsidR="0099483C" w:rsidRDefault="008325F5" w:rsidP="008325F5">
      <w:pPr>
        <w:pStyle w:val="a3"/>
        <w:numPr>
          <w:ilvl w:val="0"/>
          <w:numId w:val="10"/>
        </w:numPr>
        <w:jc w:val="both"/>
        <w:rPr>
          <w:sz w:val="28"/>
          <w:szCs w:val="28"/>
        </w:rPr>
      </w:pPr>
      <w:r w:rsidRPr="008325F5">
        <w:rPr>
          <w:bCs/>
          <w:sz w:val="28"/>
          <w:szCs w:val="28"/>
        </w:rPr>
        <w:t>Amadeus Vista:</w:t>
      </w:r>
      <w:r w:rsidRPr="008325F5">
        <w:rPr>
          <w:sz w:val="28"/>
          <w:szCs w:val="28"/>
        </w:rPr>
        <w:t xml:space="preserve"> Το οποίο αποτελεί </w:t>
      </w:r>
      <w:r>
        <w:rPr>
          <w:sz w:val="28"/>
          <w:szCs w:val="28"/>
        </w:rPr>
        <w:t>ένα λειτουργικό σύστημα κρατήσεων.</w:t>
      </w:r>
    </w:p>
    <w:p w:rsidR="00000000" w:rsidRPr="008325F5" w:rsidRDefault="008E4EC8" w:rsidP="008325F5">
      <w:pPr>
        <w:pStyle w:val="a3"/>
        <w:numPr>
          <w:ilvl w:val="0"/>
          <w:numId w:val="10"/>
        </w:numPr>
        <w:jc w:val="both"/>
        <w:rPr>
          <w:sz w:val="28"/>
          <w:szCs w:val="28"/>
        </w:rPr>
      </w:pPr>
      <w:r w:rsidRPr="008325F5">
        <w:rPr>
          <w:bCs/>
          <w:sz w:val="28"/>
          <w:szCs w:val="28"/>
          <w:lang w:val="en-US"/>
        </w:rPr>
        <w:t>Amadeus</w:t>
      </w:r>
      <w:r w:rsidRPr="008325F5">
        <w:rPr>
          <w:bCs/>
          <w:sz w:val="28"/>
          <w:szCs w:val="28"/>
        </w:rPr>
        <w:t xml:space="preserve"> </w:t>
      </w:r>
      <w:r w:rsidRPr="008325F5">
        <w:rPr>
          <w:bCs/>
          <w:sz w:val="28"/>
          <w:szCs w:val="28"/>
          <w:lang w:val="en-US"/>
        </w:rPr>
        <w:t>Air</w:t>
      </w:r>
      <w:r w:rsidRPr="008325F5">
        <w:rPr>
          <w:bCs/>
          <w:sz w:val="28"/>
          <w:szCs w:val="28"/>
        </w:rPr>
        <w:t>:</w:t>
      </w:r>
      <w:r w:rsidRPr="008325F5">
        <w:rPr>
          <w:sz w:val="28"/>
          <w:szCs w:val="28"/>
        </w:rPr>
        <w:t xml:space="preserve"> Το οποίο προσφέρει πληροφορίες δρομολογίων και </w:t>
      </w:r>
      <w:r w:rsidRPr="008325F5">
        <w:rPr>
          <w:sz w:val="28"/>
          <w:szCs w:val="28"/>
        </w:rPr>
        <w:t xml:space="preserve">διαθεσιμότητας στο 95% του παγκόσμιου αριθμού προγραμματισμένων αεροπορικών θέσεων οι οποίες διατίθενται </w:t>
      </w:r>
      <w:r w:rsidRPr="008325F5">
        <w:rPr>
          <w:sz w:val="28"/>
          <w:szCs w:val="28"/>
          <w:lang w:val="en-US"/>
        </w:rPr>
        <w:t>on</w:t>
      </w:r>
      <w:r w:rsidRPr="008325F5">
        <w:rPr>
          <w:sz w:val="28"/>
          <w:szCs w:val="28"/>
        </w:rPr>
        <w:t xml:space="preserve"> </w:t>
      </w:r>
      <w:r w:rsidRPr="008325F5">
        <w:rPr>
          <w:sz w:val="28"/>
          <w:szCs w:val="28"/>
          <w:lang w:val="en-US"/>
        </w:rPr>
        <w:t>line</w:t>
      </w:r>
      <w:r w:rsidRPr="008325F5">
        <w:rPr>
          <w:sz w:val="28"/>
          <w:szCs w:val="28"/>
        </w:rPr>
        <w:t>. Αξίζει να αναφερθεί πως το συγκεκριμένο πρόγραμμα χρησιμοποιούν πάνω από 470 εταιρίες παγκοσμίως.</w:t>
      </w:r>
    </w:p>
    <w:p w:rsidR="00000000" w:rsidRDefault="008E4EC8" w:rsidP="008325F5">
      <w:pPr>
        <w:pStyle w:val="a3"/>
        <w:numPr>
          <w:ilvl w:val="0"/>
          <w:numId w:val="10"/>
        </w:numPr>
        <w:jc w:val="both"/>
        <w:rPr>
          <w:sz w:val="28"/>
          <w:szCs w:val="28"/>
        </w:rPr>
      </w:pPr>
      <w:r w:rsidRPr="008325F5">
        <w:rPr>
          <w:bCs/>
          <w:sz w:val="28"/>
          <w:szCs w:val="28"/>
          <w:lang w:val="en-US"/>
        </w:rPr>
        <w:t>Amadeus</w:t>
      </w:r>
      <w:r w:rsidRPr="008325F5">
        <w:rPr>
          <w:bCs/>
          <w:sz w:val="28"/>
          <w:szCs w:val="28"/>
        </w:rPr>
        <w:t xml:space="preserve"> </w:t>
      </w:r>
      <w:r w:rsidRPr="008325F5">
        <w:rPr>
          <w:bCs/>
          <w:sz w:val="28"/>
          <w:szCs w:val="28"/>
          <w:lang w:val="en-US"/>
        </w:rPr>
        <w:t>PRN</w:t>
      </w:r>
      <w:r w:rsidRPr="008325F5">
        <w:rPr>
          <w:bCs/>
          <w:sz w:val="28"/>
          <w:szCs w:val="28"/>
        </w:rPr>
        <w:t>:</w:t>
      </w:r>
      <w:r w:rsidRPr="008325F5">
        <w:rPr>
          <w:b/>
          <w:bCs/>
          <w:sz w:val="28"/>
          <w:szCs w:val="28"/>
        </w:rPr>
        <w:t xml:space="preserve"> </w:t>
      </w:r>
      <w:r w:rsidRPr="008325F5">
        <w:rPr>
          <w:sz w:val="28"/>
          <w:szCs w:val="28"/>
        </w:rPr>
        <w:t>Είναι ένα εργαλείο το οποίο κα</w:t>
      </w:r>
      <w:r w:rsidRPr="008325F5">
        <w:rPr>
          <w:sz w:val="28"/>
          <w:szCs w:val="28"/>
        </w:rPr>
        <w:t xml:space="preserve">θιστά την καθημερινή διεκπεραίωση των κρατήσεων τόσο ευκολότερη, όσο και γρηγορότερη. </w:t>
      </w:r>
    </w:p>
    <w:p w:rsidR="00000000" w:rsidRPr="008325F5" w:rsidRDefault="008E4EC8" w:rsidP="008325F5">
      <w:pPr>
        <w:pStyle w:val="a3"/>
        <w:numPr>
          <w:ilvl w:val="0"/>
          <w:numId w:val="10"/>
        </w:numPr>
        <w:jc w:val="both"/>
        <w:rPr>
          <w:sz w:val="28"/>
          <w:szCs w:val="28"/>
        </w:rPr>
      </w:pPr>
      <w:r w:rsidRPr="008325F5">
        <w:rPr>
          <w:bCs/>
          <w:sz w:val="28"/>
          <w:szCs w:val="28"/>
          <w:lang w:val="en-US"/>
        </w:rPr>
        <w:t>Amadeus</w:t>
      </w:r>
      <w:r w:rsidRPr="008325F5">
        <w:rPr>
          <w:bCs/>
          <w:sz w:val="28"/>
          <w:szCs w:val="28"/>
        </w:rPr>
        <w:t xml:space="preserve"> </w:t>
      </w:r>
      <w:r w:rsidRPr="008325F5">
        <w:rPr>
          <w:bCs/>
          <w:sz w:val="28"/>
          <w:szCs w:val="28"/>
          <w:lang w:val="en-US"/>
        </w:rPr>
        <w:t>Customer</w:t>
      </w:r>
      <w:r w:rsidRPr="008325F5">
        <w:rPr>
          <w:bCs/>
          <w:sz w:val="28"/>
          <w:szCs w:val="28"/>
        </w:rPr>
        <w:t xml:space="preserve"> </w:t>
      </w:r>
      <w:r w:rsidRPr="008325F5">
        <w:rPr>
          <w:bCs/>
          <w:sz w:val="28"/>
          <w:szCs w:val="28"/>
          <w:lang w:val="en-US"/>
        </w:rPr>
        <w:t>profiles</w:t>
      </w:r>
      <w:r w:rsidRPr="008325F5">
        <w:rPr>
          <w:bCs/>
          <w:sz w:val="28"/>
          <w:szCs w:val="28"/>
        </w:rPr>
        <w:t xml:space="preserve"> &amp; </w:t>
      </w:r>
      <w:r w:rsidRPr="008325F5">
        <w:rPr>
          <w:bCs/>
          <w:sz w:val="28"/>
          <w:szCs w:val="28"/>
          <w:lang w:val="en-US"/>
        </w:rPr>
        <w:t>Amadeus</w:t>
      </w:r>
      <w:r w:rsidRPr="008325F5">
        <w:rPr>
          <w:bCs/>
          <w:sz w:val="28"/>
          <w:szCs w:val="28"/>
        </w:rPr>
        <w:t xml:space="preserve"> </w:t>
      </w:r>
      <w:r w:rsidRPr="008325F5">
        <w:rPr>
          <w:bCs/>
          <w:sz w:val="28"/>
          <w:szCs w:val="28"/>
          <w:lang w:val="en-US"/>
        </w:rPr>
        <w:t>Travel</w:t>
      </w:r>
      <w:r w:rsidRPr="008325F5">
        <w:rPr>
          <w:bCs/>
          <w:sz w:val="28"/>
          <w:szCs w:val="28"/>
        </w:rPr>
        <w:t xml:space="preserve"> </w:t>
      </w:r>
      <w:r w:rsidRPr="008325F5">
        <w:rPr>
          <w:bCs/>
          <w:sz w:val="28"/>
          <w:szCs w:val="28"/>
          <w:lang w:val="en-US"/>
        </w:rPr>
        <w:t>choice</w:t>
      </w:r>
      <w:r w:rsidRPr="008325F5">
        <w:rPr>
          <w:bCs/>
          <w:sz w:val="28"/>
          <w:szCs w:val="28"/>
        </w:rPr>
        <w:t>:</w:t>
      </w:r>
      <w:r w:rsidRPr="008325F5">
        <w:rPr>
          <w:b/>
          <w:bCs/>
          <w:sz w:val="28"/>
          <w:szCs w:val="28"/>
        </w:rPr>
        <w:t xml:space="preserve"> </w:t>
      </w:r>
      <w:r w:rsidRPr="008325F5">
        <w:rPr>
          <w:sz w:val="28"/>
          <w:szCs w:val="28"/>
        </w:rPr>
        <w:t xml:space="preserve">Οι συγκεκριμένες εφαρμογές απευθύνονται κατά κύριο λόγο σε ταξιδιωτικά γραφεία που το 75% της ενασχόλησης τους είναι </w:t>
      </w:r>
      <w:r w:rsidRPr="008325F5">
        <w:rPr>
          <w:sz w:val="28"/>
          <w:szCs w:val="28"/>
        </w:rPr>
        <w:t xml:space="preserve">με </w:t>
      </w:r>
      <w:r w:rsidRPr="008325F5">
        <w:rPr>
          <w:sz w:val="28"/>
          <w:szCs w:val="28"/>
          <w:lang w:val="en-US"/>
        </w:rPr>
        <w:t>business</w:t>
      </w:r>
      <w:r w:rsidRPr="008325F5">
        <w:rPr>
          <w:sz w:val="28"/>
          <w:szCs w:val="28"/>
        </w:rPr>
        <w:t xml:space="preserve"> </w:t>
      </w:r>
      <w:r w:rsidRPr="008325F5">
        <w:rPr>
          <w:sz w:val="28"/>
          <w:szCs w:val="28"/>
          <w:lang w:val="en-US"/>
        </w:rPr>
        <w:t>travel</w:t>
      </w:r>
      <w:r w:rsidRPr="008325F5">
        <w:rPr>
          <w:sz w:val="28"/>
          <w:szCs w:val="28"/>
        </w:rPr>
        <w:t>.</w:t>
      </w:r>
    </w:p>
    <w:p w:rsidR="008325F5" w:rsidRPr="008325F5" w:rsidRDefault="008325F5" w:rsidP="008325F5">
      <w:pPr>
        <w:pStyle w:val="a3"/>
        <w:numPr>
          <w:ilvl w:val="0"/>
          <w:numId w:val="10"/>
        </w:numPr>
        <w:jc w:val="both"/>
        <w:rPr>
          <w:sz w:val="28"/>
          <w:szCs w:val="28"/>
        </w:rPr>
      </w:pPr>
      <w:r w:rsidRPr="008325F5">
        <w:rPr>
          <w:bCs/>
          <w:sz w:val="28"/>
          <w:szCs w:val="28"/>
          <w:lang w:val="en-US"/>
        </w:rPr>
        <w:t>Amadeus</w:t>
      </w:r>
      <w:r w:rsidRPr="008325F5">
        <w:rPr>
          <w:bCs/>
          <w:sz w:val="28"/>
          <w:szCs w:val="28"/>
        </w:rPr>
        <w:t xml:space="preserve"> </w:t>
      </w:r>
      <w:r w:rsidRPr="008325F5">
        <w:rPr>
          <w:bCs/>
          <w:sz w:val="28"/>
          <w:szCs w:val="28"/>
          <w:lang w:val="en-US"/>
        </w:rPr>
        <w:t>PNR</w:t>
      </w:r>
      <w:r w:rsidRPr="008325F5">
        <w:rPr>
          <w:bCs/>
          <w:sz w:val="28"/>
          <w:szCs w:val="28"/>
        </w:rPr>
        <w:t xml:space="preserve"> </w:t>
      </w:r>
      <w:r w:rsidRPr="008325F5">
        <w:rPr>
          <w:bCs/>
          <w:sz w:val="28"/>
          <w:szCs w:val="28"/>
          <w:lang w:val="en-US"/>
        </w:rPr>
        <w:t>Pricing</w:t>
      </w:r>
      <w:r w:rsidRPr="008325F5">
        <w:rPr>
          <w:bCs/>
          <w:sz w:val="28"/>
          <w:szCs w:val="28"/>
        </w:rPr>
        <w:t>:</w:t>
      </w:r>
      <w:r w:rsidRPr="008325F5">
        <w:rPr>
          <w:b/>
          <w:bCs/>
          <w:sz w:val="28"/>
          <w:szCs w:val="28"/>
        </w:rPr>
        <w:t xml:space="preserve"> </w:t>
      </w:r>
      <w:r w:rsidRPr="008325F5">
        <w:rPr>
          <w:sz w:val="28"/>
          <w:szCs w:val="28"/>
        </w:rPr>
        <w:t xml:space="preserve">Το συγκεκριμένο πρόγραμμα περιέχει εργαλεία κοστολόγησης με σκοπό την διευκόλυνση των ταξιδιωτικών πρακτόρων έτσι ώστε να έχουν εύκολη και άμεση πρόσβαση σε τιμές δημοσιευμένες, ειδικές τιμές </w:t>
      </w:r>
      <w:r w:rsidRPr="008325F5">
        <w:rPr>
          <w:sz w:val="28"/>
          <w:szCs w:val="28"/>
          <w:lang w:val="en-US"/>
        </w:rPr>
        <w:lastRenderedPageBreak/>
        <w:t>net</w:t>
      </w:r>
      <w:r w:rsidRPr="008325F5">
        <w:rPr>
          <w:sz w:val="28"/>
          <w:szCs w:val="28"/>
        </w:rPr>
        <w:t>, καθώς επίσης και τιμές οι οποίες έχουν διαπραγματευτεί με τον εκάστοτε προμηθευτή-αεροπορική εταιρία.</w:t>
      </w:r>
    </w:p>
    <w:p w:rsidR="008325F5" w:rsidRPr="008325F5" w:rsidRDefault="008325F5" w:rsidP="008325F5">
      <w:pPr>
        <w:pStyle w:val="a3"/>
        <w:ind w:left="1440"/>
        <w:jc w:val="both"/>
        <w:rPr>
          <w:sz w:val="28"/>
          <w:szCs w:val="28"/>
        </w:rPr>
      </w:pPr>
    </w:p>
    <w:p w:rsidR="0099483C" w:rsidRPr="008325F5" w:rsidRDefault="0099483C" w:rsidP="0099483C">
      <w:pPr>
        <w:pStyle w:val="a3"/>
        <w:jc w:val="both"/>
        <w:rPr>
          <w:sz w:val="28"/>
          <w:szCs w:val="28"/>
        </w:rPr>
      </w:pPr>
    </w:p>
    <w:p w:rsidR="0099483C" w:rsidRDefault="00453304" w:rsidP="0099483C">
      <w:pPr>
        <w:pStyle w:val="a3"/>
        <w:ind w:left="1440"/>
        <w:jc w:val="both"/>
        <w:rPr>
          <w:rFonts w:asciiTheme="minorHAnsi" w:hAnsiTheme="minorHAnsi"/>
          <w:b/>
          <w:sz w:val="36"/>
          <w:szCs w:val="36"/>
          <w:u w:val="single"/>
        </w:rPr>
      </w:pPr>
      <w:r w:rsidRPr="00453304">
        <w:rPr>
          <w:rFonts w:asciiTheme="minorHAnsi" w:hAnsiTheme="minorHAnsi"/>
          <w:b/>
          <w:sz w:val="36"/>
          <w:szCs w:val="36"/>
          <w:u w:val="single"/>
          <w:lang w:val="en-US"/>
        </w:rPr>
        <w:t xml:space="preserve">ONLINE </w:t>
      </w:r>
      <w:r w:rsidRPr="00453304">
        <w:rPr>
          <w:rFonts w:asciiTheme="minorHAnsi" w:hAnsiTheme="minorHAnsi"/>
          <w:b/>
          <w:sz w:val="36"/>
          <w:szCs w:val="36"/>
          <w:u w:val="single"/>
        </w:rPr>
        <w:t>ΕΚΜΑΘΗΣΗ</w:t>
      </w:r>
    </w:p>
    <w:p w:rsidR="00453304" w:rsidRPr="00453304" w:rsidRDefault="00453304" w:rsidP="00453304">
      <w:pPr>
        <w:spacing w:after="0" w:line="240" w:lineRule="auto"/>
        <w:rPr>
          <w:rFonts w:eastAsia="Times New Roman" w:cs="Times New Roman"/>
          <w:sz w:val="28"/>
          <w:szCs w:val="28"/>
          <w:lang w:eastAsia="el-GR"/>
        </w:rPr>
      </w:pPr>
      <w:r w:rsidRPr="00453304">
        <w:rPr>
          <w:rFonts w:eastAsia="Times New Roman" w:cs="Times New Roman"/>
          <w:color w:val="222222"/>
          <w:sz w:val="28"/>
          <w:szCs w:val="28"/>
          <w:shd w:val="clear" w:color="auto" w:fill="FFFFFF"/>
          <w:lang w:eastAsia="el-GR"/>
        </w:rPr>
        <w:t>Το Amadeus Learning City είναι μία νέα καινοτομική λύση για online εκπαίδευση και μάθηση πάνω στο σύστημα Amadeus, τα προϊόντα και τις λύσεις του, αυξάνοντας την παραγωγικότητα και τις ικανότητες του ταξιδιωτικού πράκτορα. Το Amadeus Learning City είναι προσβάσιμο οποιαδήποτε στιγμή και οπουδήποτε, και επιτρέπει στους ταξιδιωτικούς πράκτορες να εκπαιδεύονται με τον δικό τους ρυθμό, σε ένα ιδιαίτερα φιλικό και ευχάριστο μαθησιακό περιβάλλον, 24 ώρες την ημέρα, 7 ημέρες την εβδομάδα από το σπίτι ή το γραφείο τους. Όλοι οι ταξιδιωτικοί πράκτορες ανεξάρτητα από το επίπεδο γνώσεων και εμπειρίας και ιδιαίτερα όσοι εργάζονται σε απομακρυσμένες περιοχές μπορούν να επωφεληθούν από μια ευρεία σειρά μαθημάτων όπως</w:t>
      </w:r>
    </w:p>
    <w:p w:rsidR="00453304" w:rsidRPr="00453304" w:rsidRDefault="00453304" w:rsidP="00453304">
      <w:pPr>
        <w:numPr>
          <w:ilvl w:val="0"/>
          <w:numId w:val="14"/>
        </w:numPr>
        <w:shd w:val="clear" w:color="auto" w:fill="FFFFFF"/>
        <w:spacing w:before="100" w:beforeAutospacing="1" w:after="100" w:afterAutospacing="1" w:line="240" w:lineRule="auto"/>
        <w:rPr>
          <w:rFonts w:eastAsia="Times New Roman" w:cs="Times New Roman"/>
          <w:color w:val="222222"/>
          <w:sz w:val="28"/>
          <w:szCs w:val="28"/>
          <w:lang w:val="en-US" w:eastAsia="el-GR"/>
        </w:rPr>
      </w:pPr>
      <w:r w:rsidRPr="00453304">
        <w:rPr>
          <w:rFonts w:eastAsia="Times New Roman" w:cs="Times New Roman"/>
          <w:color w:val="222222"/>
          <w:sz w:val="28"/>
          <w:szCs w:val="28"/>
          <w:lang w:val="en-US" w:eastAsia="el-GR"/>
        </w:rPr>
        <w:t>Self-paced and interactive online courses:</w:t>
      </w:r>
    </w:p>
    <w:p w:rsidR="00453304" w:rsidRPr="00453304" w:rsidRDefault="00453304" w:rsidP="00453304">
      <w:pPr>
        <w:numPr>
          <w:ilvl w:val="0"/>
          <w:numId w:val="14"/>
        </w:numPr>
        <w:shd w:val="clear" w:color="auto" w:fill="FFFFFF"/>
        <w:spacing w:before="100" w:beforeAutospacing="1" w:after="100" w:afterAutospacing="1" w:line="240" w:lineRule="auto"/>
        <w:rPr>
          <w:rFonts w:eastAsia="Times New Roman" w:cs="Times New Roman"/>
          <w:color w:val="222222"/>
          <w:sz w:val="28"/>
          <w:szCs w:val="28"/>
          <w:lang w:val="en-US" w:eastAsia="el-GR"/>
        </w:rPr>
      </w:pPr>
      <w:r w:rsidRPr="00453304">
        <w:rPr>
          <w:rFonts w:eastAsia="Times New Roman" w:cs="Times New Roman"/>
          <w:color w:val="222222"/>
          <w:sz w:val="28"/>
          <w:szCs w:val="28"/>
          <w:lang w:val="en-US" w:eastAsia="el-GR"/>
        </w:rPr>
        <w:t>A Day in the Life of a Travel Agent</w:t>
      </w:r>
      <w:r w:rsidRPr="00453304">
        <w:rPr>
          <w:rFonts w:eastAsia="Times New Roman" w:cs="Times New Roman"/>
          <w:color w:val="222222"/>
          <w:sz w:val="28"/>
          <w:szCs w:val="28"/>
          <w:lang w:val="en-US" w:eastAsia="el-GR"/>
        </w:rPr>
        <w:br/>
        <w:t>Electronic Ticketing Basics</w:t>
      </w:r>
      <w:r w:rsidRPr="00453304">
        <w:rPr>
          <w:rFonts w:eastAsia="Times New Roman" w:cs="Times New Roman"/>
          <w:color w:val="222222"/>
          <w:sz w:val="28"/>
          <w:szCs w:val="28"/>
          <w:lang w:val="en-US" w:eastAsia="el-GR"/>
        </w:rPr>
        <w:br/>
        <w:t>Fare Quote Basics</w:t>
      </w:r>
      <w:r w:rsidRPr="00453304">
        <w:rPr>
          <w:rFonts w:eastAsia="Times New Roman" w:cs="Times New Roman"/>
          <w:color w:val="222222"/>
          <w:sz w:val="28"/>
          <w:szCs w:val="28"/>
          <w:lang w:val="en-US" w:eastAsia="el-GR"/>
        </w:rPr>
        <w:br/>
        <w:t>Queues</w:t>
      </w:r>
      <w:r w:rsidRPr="00453304">
        <w:rPr>
          <w:rFonts w:eastAsia="Times New Roman" w:cs="Times New Roman"/>
          <w:color w:val="222222"/>
          <w:sz w:val="28"/>
          <w:szCs w:val="28"/>
          <w:lang w:val="en-US" w:eastAsia="el-GR"/>
        </w:rPr>
        <w:br/>
        <w:t>Amadeus Cruise</w:t>
      </w:r>
      <w:r w:rsidRPr="00453304">
        <w:rPr>
          <w:rFonts w:eastAsia="Times New Roman" w:cs="Times New Roman"/>
          <w:color w:val="222222"/>
          <w:sz w:val="28"/>
          <w:szCs w:val="28"/>
          <w:lang w:val="en-US" w:eastAsia="el-GR"/>
        </w:rPr>
        <w:br/>
        <w:t>Amadeus System Mini-lessons</w:t>
      </w:r>
    </w:p>
    <w:p w:rsidR="00453304" w:rsidRPr="00453304" w:rsidRDefault="00453304" w:rsidP="00453304">
      <w:pPr>
        <w:numPr>
          <w:ilvl w:val="0"/>
          <w:numId w:val="14"/>
        </w:numPr>
        <w:shd w:val="clear" w:color="auto" w:fill="FFFFFF"/>
        <w:spacing w:before="100" w:beforeAutospacing="1" w:after="100" w:afterAutospacing="1" w:line="240" w:lineRule="auto"/>
        <w:rPr>
          <w:rFonts w:eastAsia="Times New Roman" w:cs="Times New Roman"/>
          <w:color w:val="222222"/>
          <w:sz w:val="28"/>
          <w:szCs w:val="28"/>
          <w:lang w:val="en-US" w:eastAsia="el-GR"/>
        </w:rPr>
      </w:pPr>
      <w:r w:rsidRPr="00453304">
        <w:rPr>
          <w:rFonts w:eastAsia="Times New Roman" w:cs="Times New Roman"/>
          <w:color w:val="222222"/>
          <w:sz w:val="28"/>
          <w:szCs w:val="28"/>
          <w:lang w:val="en-US" w:eastAsia="el-GR"/>
        </w:rPr>
        <w:t>Set of quizzes called Travel Geography</w:t>
      </w:r>
    </w:p>
    <w:p w:rsidR="00453304" w:rsidRPr="00453304" w:rsidRDefault="00453304" w:rsidP="00453304">
      <w:pPr>
        <w:numPr>
          <w:ilvl w:val="0"/>
          <w:numId w:val="14"/>
        </w:numPr>
        <w:shd w:val="clear" w:color="auto" w:fill="FFFFFF"/>
        <w:spacing w:before="100" w:beforeAutospacing="1" w:after="100" w:afterAutospacing="1" w:line="240" w:lineRule="auto"/>
        <w:rPr>
          <w:rFonts w:eastAsia="Times New Roman" w:cs="Times New Roman"/>
          <w:color w:val="222222"/>
          <w:sz w:val="28"/>
          <w:szCs w:val="28"/>
          <w:lang w:eastAsia="el-GR"/>
        </w:rPr>
      </w:pPr>
      <w:r w:rsidRPr="00453304">
        <w:rPr>
          <w:rFonts w:eastAsia="Times New Roman" w:cs="Times New Roman"/>
          <w:color w:val="222222"/>
          <w:sz w:val="28"/>
          <w:szCs w:val="28"/>
          <w:lang w:eastAsia="el-GR"/>
        </w:rPr>
        <w:t>Product demos</w:t>
      </w:r>
    </w:p>
    <w:p w:rsidR="00453304" w:rsidRDefault="00453304" w:rsidP="00453304">
      <w:pPr>
        <w:numPr>
          <w:ilvl w:val="0"/>
          <w:numId w:val="14"/>
        </w:numPr>
        <w:shd w:val="clear" w:color="auto" w:fill="FFFFFF"/>
        <w:spacing w:before="100" w:beforeAutospacing="1" w:after="100" w:afterAutospacing="1" w:line="240" w:lineRule="auto"/>
        <w:rPr>
          <w:rFonts w:eastAsia="Times New Roman" w:cs="Times New Roman"/>
          <w:color w:val="222222"/>
          <w:sz w:val="28"/>
          <w:szCs w:val="28"/>
          <w:lang w:eastAsia="el-GR"/>
        </w:rPr>
      </w:pPr>
      <w:r w:rsidRPr="00453304">
        <w:rPr>
          <w:rFonts w:eastAsia="Times New Roman" w:cs="Times New Roman"/>
          <w:color w:val="222222"/>
          <w:sz w:val="28"/>
          <w:szCs w:val="28"/>
          <w:lang w:eastAsia="el-GR"/>
        </w:rPr>
        <w:t>Printable online documentation</w:t>
      </w:r>
    </w:p>
    <w:p w:rsidR="00EA1EB6" w:rsidRDefault="00EA1EB6" w:rsidP="00EA1EB6">
      <w:pPr>
        <w:shd w:val="clear" w:color="auto" w:fill="FFFFFF"/>
        <w:spacing w:before="100" w:beforeAutospacing="1" w:after="100" w:afterAutospacing="1" w:line="240" w:lineRule="auto"/>
        <w:ind w:left="720"/>
        <w:rPr>
          <w:rFonts w:eastAsia="Times New Roman" w:cs="Times New Roman"/>
          <w:color w:val="222222"/>
          <w:sz w:val="28"/>
          <w:szCs w:val="28"/>
          <w:lang w:eastAsia="el-GR"/>
        </w:rPr>
      </w:pPr>
    </w:p>
    <w:p w:rsidR="00EA1EB6" w:rsidRDefault="00EA1EB6" w:rsidP="00EA1EB6">
      <w:pPr>
        <w:shd w:val="clear" w:color="auto" w:fill="FFFFFF"/>
        <w:spacing w:before="100" w:beforeAutospacing="1" w:after="100" w:afterAutospacing="1" w:line="240" w:lineRule="auto"/>
        <w:ind w:left="720"/>
        <w:rPr>
          <w:rFonts w:eastAsia="Times New Roman" w:cs="Times New Roman"/>
          <w:b/>
          <w:color w:val="222222"/>
          <w:sz w:val="36"/>
          <w:szCs w:val="36"/>
          <w:u w:val="single"/>
          <w:lang w:val="en-US" w:eastAsia="el-GR"/>
        </w:rPr>
      </w:pPr>
      <w:r w:rsidRPr="00EA1EB6">
        <w:rPr>
          <w:rFonts w:eastAsia="Times New Roman" w:cs="Times New Roman"/>
          <w:b/>
          <w:color w:val="222222"/>
          <w:sz w:val="36"/>
          <w:szCs w:val="36"/>
          <w:u w:val="single"/>
          <w:lang w:eastAsia="el-GR"/>
        </w:rPr>
        <w:t xml:space="preserve">ΛΕΙΤΟΥΡΓΙΕΣ ΤΟΥ </w:t>
      </w:r>
      <w:r w:rsidRPr="00EA1EB6">
        <w:rPr>
          <w:rFonts w:eastAsia="Times New Roman" w:cs="Times New Roman"/>
          <w:b/>
          <w:color w:val="222222"/>
          <w:sz w:val="36"/>
          <w:szCs w:val="36"/>
          <w:u w:val="single"/>
          <w:lang w:val="en-US" w:eastAsia="el-GR"/>
        </w:rPr>
        <w:t>AMADEUS</w:t>
      </w:r>
    </w:p>
    <w:p w:rsidR="00341C6F" w:rsidRPr="00341C6F" w:rsidRDefault="00341C6F" w:rsidP="00341C6F">
      <w:pPr>
        <w:pStyle w:val="a3"/>
        <w:numPr>
          <w:ilvl w:val="0"/>
          <w:numId w:val="15"/>
        </w:numPr>
        <w:shd w:val="clear" w:color="auto" w:fill="FFFFFF"/>
        <w:spacing w:before="100" w:beforeAutospacing="1" w:after="100" w:afterAutospacing="1"/>
        <w:rPr>
          <w:b/>
          <w:color w:val="222222"/>
          <w:sz w:val="36"/>
          <w:szCs w:val="36"/>
          <w:u w:val="single"/>
          <w:lang w:val="en-US"/>
        </w:rPr>
      </w:pPr>
      <w:r>
        <w:rPr>
          <w:color w:val="222222"/>
          <w:sz w:val="28"/>
          <w:szCs w:val="28"/>
        </w:rPr>
        <w:t>Δυνατότητα σιδηροδρομικών σταθμών</w:t>
      </w:r>
    </w:p>
    <w:p w:rsidR="00341C6F" w:rsidRPr="00341C6F" w:rsidRDefault="00341C6F" w:rsidP="00341C6F">
      <w:pPr>
        <w:pStyle w:val="a3"/>
        <w:numPr>
          <w:ilvl w:val="0"/>
          <w:numId w:val="15"/>
        </w:numPr>
        <w:shd w:val="clear" w:color="auto" w:fill="FFFFFF"/>
        <w:spacing w:before="100" w:beforeAutospacing="1" w:after="100" w:afterAutospacing="1"/>
        <w:rPr>
          <w:b/>
          <w:color w:val="222222"/>
          <w:sz w:val="36"/>
          <w:szCs w:val="36"/>
          <w:u w:val="single"/>
          <w:lang w:val="en-US"/>
        </w:rPr>
      </w:pPr>
      <w:r>
        <w:rPr>
          <w:color w:val="222222"/>
          <w:sz w:val="28"/>
          <w:szCs w:val="28"/>
        </w:rPr>
        <w:t>Δυνατότητες  μηχανογράφησης</w:t>
      </w:r>
    </w:p>
    <w:p w:rsidR="00341C6F" w:rsidRPr="00341C6F" w:rsidRDefault="00341C6F" w:rsidP="00341C6F">
      <w:pPr>
        <w:pStyle w:val="a3"/>
        <w:numPr>
          <w:ilvl w:val="0"/>
          <w:numId w:val="15"/>
        </w:numPr>
        <w:shd w:val="clear" w:color="auto" w:fill="FFFFFF"/>
        <w:spacing w:before="100" w:beforeAutospacing="1" w:after="100" w:afterAutospacing="1"/>
        <w:rPr>
          <w:b/>
          <w:color w:val="222222"/>
          <w:sz w:val="36"/>
          <w:szCs w:val="36"/>
          <w:u w:val="single"/>
        </w:rPr>
      </w:pPr>
      <w:r>
        <w:rPr>
          <w:color w:val="222222"/>
          <w:sz w:val="28"/>
          <w:szCs w:val="28"/>
        </w:rPr>
        <w:t>Δίνει την δυνατότητα στον καταναλωτή να πληροφορηθεί για τη διαθεσιμότητα καταλυμάτων και  να πραγματοποιήσει κράτηση σε συνεργαζόμενα ξενοδοχεία και καταλύματα</w:t>
      </w:r>
    </w:p>
    <w:p w:rsidR="00341C6F" w:rsidRPr="00341C6F" w:rsidRDefault="00341C6F" w:rsidP="00341C6F">
      <w:pPr>
        <w:pStyle w:val="a3"/>
        <w:numPr>
          <w:ilvl w:val="0"/>
          <w:numId w:val="15"/>
        </w:numPr>
        <w:shd w:val="clear" w:color="auto" w:fill="FFFFFF"/>
        <w:spacing w:before="100" w:beforeAutospacing="1" w:after="100" w:afterAutospacing="1"/>
        <w:rPr>
          <w:b/>
          <w:color w:val="222222"/>
          <w:sz w:val="36"/>
          <w:szCs w:val="36"/>
          <w:u w:val="single"/>
        </w:rPr>
      </w:pPr>
      <w:r>
        <w:rPr>
          <w:color w:val="222222"/>
          <w:sz w:val="28"/>
          <w:szCs w:val="28"/>
        </w:rPr>
        <w:t>Δυνατότητα κρατήσεων σε εταιρείες ενοικίασης αυτοκινήτων</w:t>
      </w:r>
    </w:p>
    <w:p w:rsidR="002762A4" w:rsidRPr="002762A4" w:rsidRDefault="00341C6F" w:rsidP="002762A4">
      <w:pPr>
        <w:pStyle w:val="a3"/>
        <w:numPr>
          <w:ilvl w:val="0"/>
          <w:numId w:val="15"/>
        </w:numPr>
        <w:shd w:val="clear" w:color="auto" w:fill="FFFFFF"/>
        <w:spacing w:before="100" w:beforeAutospacing="1" w:after="100" w:afterAutospacing="1"/>
        <w:rPr>
          <w:b/>
          <w:color w:val="222222"/>
          <w:sz w:val="36"/>
          <w:szCs w:val="36"/>
          <w:u w:val="single"/>
        </w:rPr>
      </w:pPr>
      <w:r>
        <w:rPr>
          <w:color w:val="222222"/>
          <w:sz w:val="28"/>
          <w:szCs w:val="28"/>
        </w:rPr>
        <w:lastRenderedPageBreak/>
        <w:t>Υποστήριξη διοίκησης  (Διαχείριση Κερδοφορίας-Πληροφορίες  Μάρκετινγκ)</w:t>
      </w:r>
    </w:p>
    <w:p w:rsidR="002762A4" w:rsidRPr="002762A4" w:rsidRDefault="002762A4" w:rsidP="002762A4">
      <w:pPr>
        <w:pStyle w:val="a3"/>
        <w:numPr>
          <w:ilvl w:val="0"/>
          <w:numId w:val="15"/>
        </w:numPr>
        <w:shd w:val="clear" w:color="auto" w:fill="FFFFFF"/>
        <w:spacing w:before="100" w:beforeAutospacing="1" w:after="100" w:afterAutospacing="1"/>
        <w:rPr>
          <w:b/>
          <w:color w:val="222222"/>
          <w:sz w:val="36"/>
          <w:szCs w:val="36"/>
          <w:u w:val="single"/>
        </w:rPr>
      </w:pPr>
      <w:r>
        <w:rPr>
          <w:color w:val="222222"/>
          <w:sz w:val="28"/>
          <w:szCs w:val="28"/>
        </w:rPr>
        <w:t xml:space="preserve">Αναλαμβάνει ανάπτυξη λογισμικού των αεροπορικών εταιρειών </w:t>
      </w:r>
    </w:p>
    <w:p w:rsidR="002762A4" w:rsidRDefault="002762A4" w:rsidP="002762A4">
      <w:pPr>
        <w:pStyle w:val="a3"/>
        <w:shd w:val="clear" w:color="auto" w:fill="FFFFFF"/>
        <w:spacing w:before="100" w:beforeAutospacing="1" w:after="100" w:afterAutospacing="1"/>
        <w:ind w:left="1440"/>
        <w:rPr>
          <w:color w:val="222222"/>
          <w:sz w:val="28"/>
          <w:szCs w:val="28"/>
        </w:rPr>
      </w:pPr>
    </w:p>
    <w:p w:rsidR="00E92045" w:rsidRDefault="002762A4" w:rsidP="002762A4">
      <w:pPr>
        <w:pStyle w:val="a3"/>
        <w:shd w:val="clear" w:color="auto" w:fill="FFFFFF"/>
        <w:spacing w:before="100" w:beforeAutospacing="1" w:after="100" w:afterAutospacing="1"/>
        <w:ind w:left="1440"/>
        <w:rPr>
          <w:rFonts w:asciiTheme="minorHAnsi" w:hAnsiTheme="minorHAnsi"/>
          <w:b/>
          <w:color w:val="222222"/>
          <w:sz w:val="36"/>
          <w:szCs w:val="36"/>
          <w:u w:val="single"/>
          <w:lang w:val="en-US"/>
        </w:rPr>
      </w:pPr>
      <w:r w:rsidRPr="002762A4">
        <w:rPr>
          <w:rFonts w:asciiTheme="minorHAnsi" w:hAnsiTheme="minorHAnsi"/>
          <w:b/>
          <w:color w:val="222222"/>
          <w:sz w:val="36"/>
          <w:szCs w:val="36"/>
          <w:u w:val="single"/>
        </w:rPr>
        <w:t xml:space="preserve">ΠΛΕΟΝΕΚΤΗΜΑΤΑ ΤΟΥ </w:t>
      </w:r>
      <w:r w:rsidRPr="002762A4">
        <w:rPr>
          <w:rFonts w:asciiTheme="minorHAnsi" w:hAnsiTheme="minorHAnsi"/>
          <w:b/>
          <w:color w:val="222222"/>
          <w:sz w:val="36"/>
          <w:szCs w:val="36"/>
          <w:u w:val="single"/>
          <w:lang w:val="en-US"/>
        </w:rPr>
        <w:t>AMADEUS</w:t>
      </w:r>
    </w:p>
    <w:p w:rsidR="00E92045" w:rsidRPr="00E92045" w:rsidRDefault="00E92045" w:rsidP="00E92045">
      <w:pPr>
        <w:pStyle w:val="a3"/>
        <w:numPr>
          <w:ilvl w:val="0"/>
          <w:numId w:val="16"/>
        </w:numPr>
        <w:shd w:val="clear" w:color="auto" w:fill="FFFFFF"/>
        <w:spacing w:before="100" w:beforeAutospacing="1" w:after="100" w:afterAutospacing="1"/>
        <w:rPr>
          <w:rFonts w:asciiTheme="minorHAnsi" w:hAnsiTheme="minorHAnsi"/>
          <w:b/>
          <w:color w:val="222222"/>
          <w:sz w:val="28"/>
          <w:szCs w:val="28"/>
          <w:u w:val="single"/>
        </w:rPr>
      </w:pPr>
      <w:r w:rsidRPr="00E92045">
        <w:rPr>
          <w:rFonts w:asciiTheme="minorHAnsi" w:hAnsiTheme="minorHAnsi"/>
          <w:color w:val="222222"/>
          <w:sz w:val="28"/>
          <w:szCs w:val="28"/>
        </w:rPr>
        <w:t xml:space="preserve">Ισχυρό </w:t>
      </w:r>
      <w:r w:rsidRPr="00E92045">
        <w:rPr>
          <w:rFonts w:asciiTheme="minorHAnsi" w:hAnsiTheme="minorHAnsi"/>
          <w:color w:val="222222"/>
          <w:sz w:val="28"/>
          <w:szCs w:val="28"/>
          <w:lang w:val="en-US"/>
        </w:rPr>
        <w:t>brand name</w:t>
      </w:r>
    </w:p>
    <w:p w:rsidR="00E92045" w:rsidRPr="00E92045" w:rsidRDefault="00E92045" w:rsidP="00E92045">
      <w:pPr>
        <w:pStyle w:val="a3"/>
        <w:numPr>
          <w:ilvl w:val="0"/>
          <w:numId w:val="16"/>
        </w:numPr>
        <w:shd w:val="clear" w:color="auto" w:fill="FFFFFF"/>
        <w:spacing w:before="100" w:beforeAutospacing="1" w:after="100" w:afterAutospacing="1"/>
        <w:rPr>
          <w:rFonts w:asciiTheme="minorHAnsi" w:hAnsiTheme="minorHAnsi"/>
          <w:b/>
          <w:color w:val="222222"/>
          <w:sz w:val="28"/>
          <w:szCs w:val="28"/>
          <w:u w:val="single"/>
        </w:rPr>
      </w:pPr>
      <w:r w:rsidRPr="00E92045">
        <w:rPr>
          <w:rFonts w:asciiTheme="minorHAnsi" w:hAnsiTheme="minorHAnsi"/>
          <w:color w:val="222222"/>
          <w:sz w:val="28"/>
          <w:szCs w:val="28"/>
        </w:rPr>
        <w:t>Ευρεία κάλυψη περιοχών</w:t>
      </w:r>
    </w:p>
    <w:p w:rsidR="00E92045" w:rsidRPr="00E92045" w:rsidRDefault="00E92045" w:rsidP="00E92045">
      <w:pPr>
        <w:pStyle w:val="a3"/>
        <w:numPr>
          <w:ilvl w:val="0"/>
          <w:numId w:val="16"/>
        </w:numPr>
        <w:shd w:val="clear" w:color="auto" w:fill="FFFFFF"/>
        <w:spacing w:before="100" w:beforeAutospacing="1" w:after="100" w:afterAutospacing="1"/>
        <w:rPr>
          <w:rFonts w:asciiTheme="minorHAnsi" w:hAnsiTheme="minorHAnsi"/>
          <w:b/>
          <w:color w:val="222222"/>
          <w:sz w:val="28"/>
          <w:szCs w:val="28"/>
          <w:u w:val="single"/>
        </w:rPr>
      </w:pPr>
      <w:r w:rsidRPr="00E92045">
        <w:rPr>
          <w:rFonts w:asciiTheme="minorHAnsi" w:hAnsiTheme="minorHAnsi"/>
          <w:color w:val="222222"/>
          <w:sz w:val="28"/>
          <w:szCs w:val="28"/>
        </w:rPr>
        <w:t>Περιλαμβάνει έναν μεγάλο αριθμό από τις επιχειρήσεις της τουριστικής βιομηχανίας και το 95% των αεροπορικών εταιρειών</w:t>
      </w:r>
    </w:p>
    <w:p w:rsidR="00E92045" w:rsidRPr="00E92045" w:rsidRDefault="00E92045" w:rsidP="00E92045">
      <w:pPr>
        <w:pStyle w:val="a3"/>
        <w:numPr>
          <w:ilvl w:val="0"/>
          <w:numId w:val="16"/>
        </w:numPr>
        <w:shd w:val="clear" w:color="auto" w:fill="FFFFFF"/>
        <w:spacing w:before="100" w:beforeAutospacing="1" w:after="100" w:afterAutospacing="1"/>
        <w:rPr>
          <w:rFonts w:asciiTheme="minorHAnsi" w:hAnsiTheme="minorHAnsi"/>
          <w:b/>
          <w:color w:val="222222"/>
          <w:sz w:val="36"/>
          <w:szCs w:val="36"/>
          <w:u w:val="single"/>
        </w:rPr>
      </w:pPr>
      <w:r>
        <w:rPr>
          <w:rFonts w:asciiTheme="minorHAnsi" w:hAnsiTheme="minorHAnsi"/>
          <w:color w:val="222222"/>
          <w:sz w:val="28"/>
          <w:szCs w:val="28"/>
        </w:rPr>
        <w:t>Αρκετά προϊόντα του θεωρούνται εύκολα στη χρήση τους</w:t>
      </w:r>
    </w:p>
    <w:p w:rsidR="00E92045" w:rsidRPr="00E92045" w:rsidRDefault="00E92045" w:rsidP="00E92045">
      <w:pPr>
        <w:pStyle w:val="a3"/>
        <w:numPr>
          <w:ilvl w:val="0"/>
          <w:numId w:val="16"/>
        </w:numPr>
        <w:shd w:val="clear" w:color="auto" w:fill="FFFFFF"/>
        <w:spacing w:before="100" w:beforeAutospacing="1" w:after="100" w:afterAutospacing="1"/>
        <w:rPr>
          <w:rFonts w:asciiTheme="minorHAnsi" w:hAnsiTheme="minorHAnsi"/>
          <w:b/>
          <w:color w:val="222222"/>
          <w:sz w:val="36"/>
          <w:szCs w:val="36"/>
          <w:u w:val="single"/>
        </w:rPr>
      </w:pPr>
      <w:r>
        <w:rPr>
          <w:rFonts w:asciiTheme="minorHAnsi" w:hAnsiTheme="minorHAnsi"/>
          <w:color w:val="222222"/>
          <w:sz w:val="28"/>
          <w:szCs w:val="28"/>
        </w:rPr>
        <w:t>Χρησιμοποιείται από τα 2/3 όλων των ταξιδιωτικών πρακτορείων στην Ευρώπη</w:t>
      </w:r>
    </w:p>
    <w:p w:rsidR="00E92045" w:rsidRPr="00E92045" w:rsidRDefault="00E92045" w:rsidP="00E92045">
      <w:pPr>
        <w:pStyle w:val="a3"/>
        <w:numPr>
          <w:ilvl w:val="0"/>
          <w:numId w:val="16"/>
        </w:numPr>
        <w:shd w:val="clear" w:color="auto" w:fill="FFFFFF"/>
        <w:spacing w:before="100" w:beforeAutospacing="1" w:after="100" w:afterAutospacing="1"/>
        <w:rPr>
          <w:rFonts w:asciiTheme="minorHAnsi" w:hAnsiTheme="minorHAnsi"/>
          <w:b/>
          <w:color w:val="222222"/>
          <w:sz w:val="36"/>
          <w:szCs w:val="36"/>
          <w:u w:val="single"/>
        </w:rPr>
      </w:pPr>
      <w:r>
        <w:rPr>
          <w:rFonts w:asciiTheme="minorHAnsi" w:hAnsiTheme="minorHAnsi"/>
          <w:color w:val="222222"/>
          <w:sz w:val="28"/>
          <w:szCs w:val="28"/>
        </w:rPr>
        <w:t>Ο συνολικός αριθμός των σημείων πώλησης υπολογίζεται στις 290.000 σε περισσότερες από 210 αγορές παγκοσμίως</w:t>
      </w:r>
    </w:p>
    <w:p w:rsidR="00E92045" w:rsidRPr="00E92045" w:rsidRDefault="00E92045" w:rsidP="00E92045">
      <w:pPr>
        <w:pStyle w:val="a3"/>
        <w:numPr>
          <w:ilvl w:val="0"/>
          <w:numId w:val="16"/>
        </w:numPr>
        <w:shd w:val="clear" w:color="auto" w:fill="FFFFFF"/>
        <w:spacing w:before="100" w:beforeAutospacing="1" w:after="100" w:afterAutospacing="1"/>
        <w:rPr>
          <w:rFonts w:asciiTheme="minorHAnsi" w:hAnsiTheme="minorHAnsi"/>
          <w:b/>
          <w:color w:val="222222"/>
          <w:sz w:val="36"/>
          <w:szCs w:val="36"/>
          <w:u w:val="single"/>
        </w:rPr>
      </w:pPr>
      <w:r>
        <w:rPr>
          <w:rFonts w:asciiTheme="minorHAnsi" w:hAnsiTheme="minorHAnsi"/>
          <w:color w:val="222222"/>
          <w:sz w:val="28"/>
          <w:szCs w:val="28"/>
        </w:rPr>
        <w:t>Αξιοπιστία προγράμματος</w:t>
      </w:r>
    </w:p>
    <w:p w:rsidR="00E92045" w:rsidRPr="00E92045" w:rsidRDefault="00E92045" w:rsidP="00E92045">
      <w:pPr>
        <w:pStyle w:val="a3"/>
        <w:shd w:val="clear" w:color="auto" w:fill="FFFFFF"/>
        <w:spacing w:before="100" w:beforeAutospacing="1" w:after="100" w:afterAutospacing="1"/>
        <w:ind w:left="2520"/>
        <w:rPr>
          <w:rFonts w:asciiTheme="minorHAnsi" w:hAnsiTheme="minorHAnsi"/>
          <w:b/>
          <w:color w:val="222222"/>
          <w:sz w:val="36"/>
          <w:szCs w:val="36"/>
          <w:u w:val="single"/>
        </w:rPr>
      </w:pPr>
    </w:p>
    <w:p w:rsidR="00E92045" w:rsidRDefault="00E92045" w:rsidP="00E92045">
      <w:pPr>
        <w:pStyle w:val="a3"/>
        <w:shd w:val="clear" w:color="auto" w:fill="FFFFFF"/>
        <w:spacing w:before="100" w:beforeAutospacing="1" w:after="100" w:afterAutospacing="1"/>
        <w:ind w:left="2520"/>
        <w:rPr>
          <w:rFonts w:asciiTheme="minorHAnsi" w:hAnsiTheme="minorHAnsi"/>
          <w:b/>
          <w:color w:val="222222"/>
          <w:sz w:val="36"/>
          <w:szCs w:val="36"/>
          <w:u w:val="single"/>
          <w:lang w:val="en-US"/>
        </w:rPr>
      </w:pPr>
      <w:r w:rsidRPr="00E92045">
        <w:rPr>
          <w:rFonts w:asciiTheme="minorHAnsi" w:hAnsiTheme="minorHAnsi"/>
          <w:b/>
          <w:color w:val="222222"/>
          <w:sz w:val="36"/>
          <w:szCs w:val="36"/>
          <w:u w:val="single"/>
        </w:rPr>
        <w:t>ΜΕΙΟΝ</w:t>
      </w:r>
      <w:r w:rsidR="008E4EC8">
        <w:rPr>
          <w:rFonts w:asciiTheme="minorHAnsi" w:hAnsiTheme="minorHAnsi"/>
          <w:b/>
          <w:color w:val="222222"/>
          <w:sz w:val="36"/>
          <w:szCs w:val="36"/>
          <w:u w:val="single"/>
        </w:rPr>
        <w:t>ΕΚΤΗΜΑ</w:t>
      </w:r>
      <w:r w:rsidRPr="00E92045">
        <w:rPr>
          <w:rFonts w:asciiTheme="minorHAnsi" w:hAnsiTheme="minorHAnsi"/>
          <w:b/>
          <w:color w:val="222222"/>
          <w:sz w:val="36"/>
          <w:szCs w:val="36"/>
          <w:u w:val="single"/>
        </w:rPr>
        <w:t xml:space="preserve"> ΤΟΥ AMADEUS</w:t>
      </w:r>
    </w:p>
    <w:p w:rsidR="008E4EC8" w:rsidRPr="008E4EC8" w:rsidRDefault="00E92045" w:rsidP="00E92045">
      <w:pPr>
        <w:pStyle w:val="a3"/>
        <w:numPr>
          <w:ilvl w:val="0"/>
          <w:numId w:val="17"/>
        </w:numPr>
        <w:shd w:val="clear" w:color="auto" w:fill="FFFFFF"/>
        <w:spacing w:before="100" w:beforeAutospacing="1" w:after="100" w:afterAutospacing="1"/>
        <w:rPr>
          <w:rFonts w:asciiTheme="minorHAnsi" w:hAnsiTheme="minorHAnsi"/>
          <w:b/>
          <w:color w:val="222222"/>
          <w:sz w:val="28"/>
          <w:szCs w:val="28"/>
          <w:u w:val="single"/>
        </w:rPr>
      </w:pPr>
      <w:r w:rsidRPr="008E4EC8">
        <w:rPr>
          <w:rFonts w:asciiTheme="minorHAnsi" w:hAnsiTheme="minorHAnsi"/>
          <w:color w:val="222222"/>
          <w:sz w:val="28"/>
          <w:szCs w:val="28"/>
          <w:lang w:val="en-US"/>
        </w:rPr>
        <w:t>H</w:t>
      </w:r>
      <w:r w:rsidRPr="008E4EC8">
        <w:rPr>
          <w:rFonts w:asciiTheme="minorHAnsi" w:hAnsiTheme="minorHAnsi"/>
          <w:color w:val="222222"/>
          <w:sz w:val="28"/>
          <w:szCs w:val="28"/>
        </w:rPr>
        <w:tab/>
        <w:t xml:space="preserve"> έλλειψη εμπιστοσύνης στις νέες </w:t>
      </w:r>
      <w:r w:rsidR="008E4EC8" w:rsidRPr="008E4EC8">
        <w:rPr>
          <w:rFonts w:asciiTheme="minorHAnsi" w:hAnsiTheme="minorHAnsi"/>
          <w:color w:val="222222"/>
          <w:sz w:val="28"/>
          <w:szCs w:val="28"/>
        </w:rPr>
        <w:t>τεχνολογίες</w:t>
      </w:r>
      <w:r w:rsidRPr="008E4EC8">
        <w:rPr>
          <w:rFonts w:asciiTheme="minorHAnsi" w:hAnsiTheme="minorHAnsi"/>
          <w:color w:val="222222"/>
          <w:sz w:val="28"/>
          <w:szCs w:val="28"/>
        </w:rPr>
        <w:t xml:space="preserve"> καθώς το </w:t>
      </w:r>
      <w:r w:rsidRPr="008E4EC8">
        <w:rPr>
          <w:rFonts w:asciiTheme="minorHAnsi" w:hAnsiTheme="minorHAnsi"/>
          <w:color w:val="222222"/>
          <w:sz w:val="28"/>
          <w:szCs w:val="28"/>
          <w:lang w:val="en-US"/>
        </w:rPr>
        <w:t>internet</w:t>
      </w:r>
      <w:r w:rsidRPr="008E4EC8">
        <w:rPr>
          <w:rFonts w:asciiTheme="minorHAnsi" w:hAnsiTheme="minorHAnsi"/>
          <w:color w:val="222222"/>
          <w:sz w:val="28"/>
          <w:szCs w:val="28"/>
        </w:rPr>
        <w:t xml:space="preserve"> δεν θεωρείται ακόμα από</w:t>
      </w:r>
      <w:r w:rsidR="008E4EC8" w:rsidRPr="008E4EC8">
        <w:rPr>
          <w:rFonts w:asciiTheme="minorHAnsi" w:hAnsiTheme="minorHAnsi"/>
          <w:color w:val="222222"/>
          <w:sz w:val="28"/>
          <w:szCs w:val="28"/>
        </w:rPr>
        <w:t xml:space="preserve"> πολλούς αξιόπιστο μέσο διαχείρισης πληροφοριών.</w:t>
      </w:r>
    </w:p>
    <w:p w:rsidR="008E4EC8" w:rsidRDefault="008E4EC8" w:rsidP="008E4EC8">
      <w:pPr>
        <w:pStyle w:val="a3"/>
        <w:shd w:val="clear" w:color="auto" w:fill="FFFFFF"/>
        <w:spacing w:before="100" w:beforeAutospacing="1" w:after="100" w:afterAutospacing="1"/>
        <w:ind w:left="3240"/>
        <w:rPr>
          <w:rFonts w:asciiTheme="minorHAnsi" w:hAnsiTheme="minorHAnsi"/>
          <w:color w:val="222222"/>
          <w:sz w:val="28"/>
          <w:szCs w:val="28"/>
        </w:rPr>
      </w:pPr>
    </w:p>
    <w:p w:rsidR="008E4EC8" w:rsidRDefault="008E4EC8" w:rsidP="008E4EC8">
      <w:pPr>
        <w:pStyle w:val="a3"/>
        <w:shd w:val="clear" w:color="auto" w:fill="FFFFFF"/>
        <w:spacing w:before="100" w:beforeAutospacing="1" w:after="100" w:afterAutospacing="1"/>
        <w:ind w:left="3240"/>
        <w:rPr>
          <w:rFonts w:asciiTheme="minorHAnsi" w:hAnsiTheme="minorHAnsi"/>
          <w:color w:val="222222"/>
          <w:sz w:val="28"/>
          <w:szCs w:val="28"/>
        </w:rPr>
      </w:pPr>
    </w:p>
    <w:p w:rsidR="008E4EC8" w:rsidRDefault="008E4EC8" w:rsidP="008E4EC8">
      <w:pPr>
        <w:pStyle w:val="a3"/>
        <w:shd w:val="clear" w:color="auto" w:fill="FFFFFF"/>
        <w:spacing w:before="100" w:beforeAutospacing="1" w:after="100" w:afterAutospacing="1"/>
        <w:ind w:left="3600"/>
        <w:rPr>
          <w:rFonts w:asciiTheme="minorHAnsi" w:hAnsiTheme="minorHAnsi"/>
          <w:b/>
          <w:color w:val="222222"/>
          <w:sz w:val="36"/>
          <w:szCs w:val="36"/>
          <w:u w:val="single"/>
          <w:lang w:val="en-US"/>
        </w:rPr>
      </w:pPr>
      <w:r>
        <w:rPr>
          <w:rFonts w:asciiTheme="minorHAnsi" w:hAnsiTheme="minorHAnsi"/>
          <w:b/>
          <w:color w:val="222222"/>
          <w:sz w:val="36"/>
          <w:szCs w:val="36"/>
          <w:u w:val="single"/>
        </w:rPr>
        <w:t xml:space="preserve">ΚΟΣΤΟΣ  </w:t>
      </w:r>
      <w:r>
        <w:rPr>
          <w:rFonts w:asciiTheme="minorHAnsi" w:hAnsiTheme="minorHAnsi"/>
          <w:b/>
          <w:color w:val="222222"/>
          <w:sz w:val="36"/>
          <w:szCs w:val="36"/>
          <w:u w:val="single"/>
          <w:lang w:val="en-US"/>
        </w:rPr>
        <w:t>AMADEUS</w:t>
      </w:r>
    </w:p>
    <w:p w:rsidR="008E4EC8" w:rsidRDefault="008E4EC8" w:rsidP="008E4EC8">
      <w:pPr>
        <w:pStyle w:val="a3"/>
        <w:shd w:val="clear" w:color="auto" w:fill="FFFFFF"/>
        <w:spacing w:before="100" w:beforeAutospacing="1" w:after="100" w:afterAutospacing="1"/>
        <w:ind w:left="3600"/>
        <w:rPr>
          <w:rFonts w:asciiTheme="minorHAnsi" w:hAnsiTheme="minorHAnsi"/>
          <w:b/>
          <w:color w:val="222222"/>
          <w:sz w:val="28"/>
          <w:szCs w:val="28"/>
          <w:u w:val="single"/>
        </w:rPr>
      </w:pPr>
    </w:p>
    <w:p w:rsidR="00341C6F" w:rsidRPr="008E4EC8" w:rsidRDefault="008E4EC8" w:rsidP="008E4EC8">
      <w:pPr>
        <w:pStyle w:val="a3"/>
        <w:shd w:val="clear" w:color="auto" w:fill="FFFFFF"/>
        <w:spacing w:before="100" w:beforeAutospacing="1" w:after="100" w:afterAutospacing="1"/>
        <w:ind w:left="3600"/>
        <w:rPr>
          <w:rFonts w:asciiTheme="minorHAnsi" w:hAnsiTheme="minorHAnsi"/>
          <w:b/>
          <w:color w:val="222222"/>
          <w:sz w:val="28"/>
          <w:szCs w:val="28"/>
          <w:u w:val="single"/>
        </w:rPr>
      </w:pPr>
      <w:r>
        <w:rPr>
          <w:rFonts w:asciiTheme="minorHAnsi" w:hAnsiTheme="minorHAnsi"/>
          <w:color w:val="222222"/>
          <w:sz w:val="28"/>
          <w:szCs w:val="28"/>
        </w:rPr>
        <w:t xml:space="preserve">Το κόστος για το </w:t>
      </w:r>
      <w:r>
        <w:rPr>
          <w:rFonts w:asciiTheme="minorHAnsi" w:hAnsiTheme="minorHAnsi"/>
          <w:color w:val="222222"/>
          <w:sz w:val="28"/>
          <w:szCs w:val="28"/>
          <w:lang w:val="en-US"/>
        </w:rPr>
        <w:t>Amadeus</w:t>
      </w:r>
      <w:r w:rsidRPr="008E4EC8">
        <w:rPr>
          <w:rFonts w:asciiTheme="minorHAnsi" w:hAnsiTheme="minorHAnsi"/>
          <w:color w:val="222222"/>
          <w:sz w:val="28"/>
          <w:szCs w:val="28"/>
        </w:rPr>
        <w:t xml:space="preserve"> </w:t>
      </w:r>
      <w:r>
        <w:rPr>
          <w:rFonts w:asciiTheme="minorHAnsi" w:hAnsiTheme="minorHAnsi"/>
          <w:color w:val="222222"/>
          <w:sz w:val="28"/>
          <w:szCs w:val="28"/>
        </w:rPr>
        <w:t>κυμαίνεται από 1500 εως 4000 USD ανάλογα με το επίπεδο της εταιρείας</w:t>
      </w:r>
      <w:r w:rsidR="00341C6F" w:rsidRPr="008E4EC8">
        <w:rPr>
          <w:rFonts w:asciiTheme="minorHAnsi" w:hAnsiTheme="minorHAnsi"/>
          <w:b/>
          <w:color w:val="222222"/>
          <w:sz w:val="28"/>
          <w:szCs w:val="28"/>
          <w:u w:val="single"/>
        </w:rPr>
        <w:br/>
      </w:r>
    </w:p>
    <w:p w:rsidR="00EA1EB6" w:rsidRPr="00453304" w:rsidRDefault="00EA1EB6" w:rsidP="00EA1EB6">
      <w:pPr>
        <w:shd w:val="clear" w:color="auto" w:fill="FFFFFF"/>
        <w:spacing w:before="100" w:beforeAutospacing="1" w:after="100" w:afterAutospacing="1" w:line="240" w:lineRule="auto"/>
        <w:ind w:left="720"/>
        <w:rPr>
          <w:rFonts w:eastAsia="Times New Roman" w:cs="Times New Roman"/>
          <w:b/>
          <w:color w:val="222222"/>
          <w:sz w:val="36"/>
          <w:szCs w:val="36"/>
          <w:u w:val="single"/>
          <w:lang w:eastAsia="el-GR"/>
        </w:rPr>
      </w:pPr>
    </w:p>
    <w:p w:rsidR="00453304" w:rsidRPr="00453304" w:rsidRDefault="00453304" w:rsidP="0099483C">
      <w:pPr>
        <w:pStyle w:val="a3"/>
        <w:ind w:left="1440"/>
        <w:jc w:val="both"/>
        <w:rPr>
          <w:rFonts w:asciiTheme="minorHAnsi" w:hAnsiTheme="minorHAnsi"/>
          <w:b/>
          <w:sz w:val="36"/>
          <w:szCs w:val="36"/>
          <w:u w:val="single"/>
        </w:rPr>
      </w:pPr>
    </w:p>
    <w:p w:rsidR="0099483C" w:rsidRPr="0099483C" w:rsidRDefault="0099483C" w:rsidP="0099483C">
      <w:pPr>
        <w:jc w:val="both"/>
        <w:rPr>
          <w:sz w:val="28"/>
          <w:szCs w:val="28"/>
        </w:rPr>
      </w:pPr>
    </w:p>
    <w:p w:rsidR="00000000" w:rsidRPr="005C5AE8" w:rsidRDefault="008E4EC8" w:rsidP="005C5AE8">
      <w:pPr>
        <w:ind w:left="720"/>
        <w:jc w:val="both"/>
        <w:rPr>
          <w:sz w:val="28"/>
          <w:szCs w:val="28"/>
        </w:rPr>
      </w:pPr>
    </w:p>
    <w:p w:rsidR="005C5AE8" w:rsidRDefault="008E4EC8">
      <w:pPr>
        <w:rPr>
          <w:sz w:val="28"/>
          <w:szCs w:val="28"/>
        </w:rPr>
      </w:pPr>
      <w:r>
        <w:rPr>
          <w:noProof/>
          <w:sz w:val="28"/>
          <w:szCs w:val="28"/>
          <w:lang w:eastAsia="el-GR"/>
        </w:rPr>
        <w:drawing>
          <wp:inline distT="0" distB="0" distL="0" distR="0">
            <wp:extent cx="3489279" cy="2590800"/>
            <wp:effectExtent l="19050" t="0" r="0" b="0"/>
            <wp:docPr id="1" name="0 - Εικόνα" descr="1306320358_am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6320358_amad.jpg"/>
                    <pic:cNvPicPr/>
                  </pic:nvPicPr>
                  <pic:blipFill>
                    <a:blip r:embed="rId7"/>
                    <a:stretch>
                      <a:fillRect/>
                    </a:stretch>
                  </pic:blipFill>
                  <pic:spPr>
                    <a:xfrm>
                      <a:off x="0" y="0"/>
                      <a:ext cx="3490539" cy="2591736"/>
                    </a:xfrm>
                    <a:prstGeom prst="rect">
                      <a:avLst/>
                    </a:prstGeom>
                  </pic:spPr>
                </pic:pic>
              </a:graphicData>
            </a:graphic>
          </wp:inline>
        </w:drawing>
      </w:r>
    </w:p>
    <w:p w:rsidR="008E4EC8" w:rsidRPr="005C5AE8" w:rsidRDefault="008E4EC8">
      <w:pPr>
        <w:rPr>
          <w:sz w:val="28"/>
          <w:szCs w:val="28"/>
        </w:rPr>
      </w:pPr>
      <w:r>
        <w:rPr>
          <w:sz w:val="28"/>
          <w:szCs w:val="28"/>
        </w:rPr>
        <w:t>Σας ευχαριστώ</w:t>
      </w:r>
    </w:p>
    <w:sectPr w:rsidR="008E4EC8" w:rsidRPr="005C5AE8" w:rsidSect="00A42EAF">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ourier New">
    <w:panose1 w:val="02070309020205020404"/>
    <w:charset w:val="A1"/>
    <w:family w:val="modern"/>
    <w:pitch w:val="fixed"/>
    <w:sig w:usb0="E0002AFF" w:usb1="C0007843" w:usb2="00000009" w:usb3="00000000" w:csb0="000001FF" w:csb1="00000000"/>
  </w:font>
  <w:font w:name="Times New Roman">
    <w:panose1 w:val="02020603050405020304"/>
    <w:charset w:val="A1"/>
    <w:family w:val="roman"/>
    <w:pitch w:val="variable"/>
    <w:sig w:usb0="E0002AFF" w:usb1="C0007841" w:usb2="00000009" w:usb3="00000000" w:csb0="000001FF" w:csb1="00000000"/>
  </w:font>
  <w:font w:name="Arial">
    <w:panose1 w:val="020B0604020202020204"/>
    <w:charset w:val="A1"/>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Tahoma">
    <w:panose1 w:val="020B0604030504040204"/>
    <w:charset w:val="A1"/>
    <w:family w:val="swiss"/>
    <w:pitch w:val="variable"/>
    <w:sig w:usb0="E1002EFF" w:usb1="C000605B" w:usb2="00000029" w:usb3="00000000" w:csb0="000101FF" w:csb1="00000000"/>
  </w:font>
  <w:font w:name="+mn-ea">
    <w:altName w:val="Times New Roman"/>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 w:name="Verdana">
    <w:panose1 w:val="020B0604030504040204"/>
    <w:charset w:val="A1"/>
    <w:family w:val="swiss"/>
    <w:pitch w:val="variable"/>
    <w:sig w:usb0="A10006FF" w:usb1="4000205B" w:usb2="00000010" w:usb3="00000000" w:csb0="0000019F"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36750C"/>
    <w:multiLevelType w:val="hybridMultilevel"/>
    <w:tmpl w:val="1718471C"/>
    <w:lvl w:ilvl="0" w:tplc="76809688">
      <w:start w:val="1"/>
      <w:numFmt w:val="bullet"/>
      <w:lvlText w:val="o"/>
      <w:lvlJc w:val="left"/>
      <w:pPr>
        <w:tabs>
          <w:tab w:val="num" w:pos="720"/>
        </w:tabs>
        <w:ind w:left="720" w:hanging="360"/>
      </w:pPr>
      <w:rPr>
        <w:rFonts w:ascii="Courier New" w:hAnsi="Courier New" w:hint="default"/>
      </w:rPr>
    </w:lvl>
    <w:lvl w:ilvl="1" w:tplc="5B52E900">
      <w:start w:val="1"/>
      <w:numFmt w:val="bullet"/>
      <w:lvlText w:val="o"/>
      <w:lvlJc w:val="left"/>
      <w:pPr>
        <w:tabs>
          <w:tab w:val="num" w:pos="1440"/>
        </w:tabs>
        <w:ind w:left="1440" w:hanging="360"/>
      </w:pPr>
      <w:rPr>
        <w:rFonts w:ascii="Courier New" w:hAnsi="Courier New" w:hint="default"/>
      </w:rPr>
    </w:lvl>
    <w:lvl w:ilvl="2" w:tplc="386E6102" w:tentative="1">
      <w:start w:val="1"/>
      <w:numFmt w:val="bullet"/>
      <w:lvlText w:val="o"/>
      <w:lvlJc w:val="left"/>
      <w:pPr>
        <w:tabs>
          <w:tab w:val="num" w:pos="2160"/>
        </w:tabs>
        <w:ind w:left="2160" w:hanging="360"/>
      </w:pPr>
      <w:rPr>
        <w:rFonts w:ascii="Courier New" w:hAnsi="Courier New" w:hint="default"/>
      </w:rPr>
    </w:lvl>
    <w:lvl w:ilvl="3" w:tplc="FC92214C" w:tentative="1">
      <w:start w:val="1"/>
      <w:numFmt w:val="bullet"/>
      <w:lvlText w:val="o"/>
      <w:lvlJc w:val="left"/>
      <w:pPr>
        <w:tabs>
          <w:tab w:val="num" w:pos="2880"/>
        </w:tabs>
        <w:ind w:left="2880" w:hanging="360"/>
      </w:pPr>
      <w:rPr>
        <w:rFonts w:ascii="Courier New" w:hAnsi="Courier New" w:hint="default"/>
      </w:rPr>
    </w:lvl>
    <w:lvl w:ilvl="4" w:tplc="D30640A2" w:tentative="1">
      <w:start w:val="1"/>
      <w:numFmt w:val="bullet"/>
      <w:lvlText w:val="o"/>
      <w:lvlJc w:val="left"/>
      <w:pPr>
        <w:tabs>
          <w:tab w:val="num" w:pos="3600"/>
        </w:tabs>
        <w:ind w:left="3600" w:hanging="360"/>
      </w:pPr>
      <w:rPr>
        <w:rFonts w:ascii="Courier New" w:hAnsi="Courier New" w:hint="default"/>
      </w:rPr>
    </w:lvl>
    <w:lvl w:ilvl="5" w:tplc="D8803E48" w:tentative="1">
      <w:start w:val="1"/>
      <w:numFmt w:val="bullet"/>
      <w:lvlText w:val="o"/>
      <w:lvlJc w:val="left"/>
      <w:pPr>
        <w:tabs>
          <w:tab w:val="num" w:pos="4320"/>
        </w:tabs>
        <w:ind w:left="4320" w:hanging="360"/>
      </w:pPr>
      <w:rPr>
        <w:rFonts w:ascii="Courier New" w:hAnsi="Courier New" w:hint="default"/>
      </w:rPr>
    </w:lvl>
    <w:lvl w:ilvl="6" w:tplc="B0E84356" w:tentative="1">
      <w:start w:val="1"/>
      <w:numFmt w:val="bullet"/>
      <w:lvlText w:val="o"/>
      <w:lvlJc w:val="left"/>
      <w:pPr>
        <w:tabs>
          <w:tab w:val="num" w:pos="5040"/>
        </w:tabs>
        <w:ind w:left="5040" w:hanging="360"/>
      </w:pPr>
      <w:rPr>
        <w:rFonts w:ascii="Courier New" w:hAnsi="Courier New" w:hint="default"/>
      </w:rPr>
    </w:lvl>
    <w:lvl w:ilvl="7" w:tplc="B5A4D71A" w:tentative="1">
      <w:start w:val="1"/>
      <w:numFmt w:val="bullet"/>
      <w:lvlText w:val="o"/>
      <w:lvlJc w:val="left"/>
      <w:pPr>
        <w:tabs>
          <w:tab w:val="num" w:pos="5760"/>
        </w:tabs>
        <w:ind w:left="5760" w:hanging="360"/>
      </w:pPr>
      <w:rPr>
        <w:rFonts w:ascii="Courier New" w:hAnsi="Courier New" w:hint="default"/>
      </w:rPr>
    </w:lvl>
    <w:lvl w:ilvl="8" w:tplc="AE9E6DEE" w:tentative="1">
      <w:start w:val="1"/>
      <w:numFmt w:val="bullet"/>
      <w:lvlText w:val="o"/>
      <w:lvlJc w:val="left"/>
      <w:pPr>
        <w:tabs>
          <w:tab w:val="num" w:pos="6480"/>
        </w:tabs>
        <w:ind w:left="6480" w:hanging="360"/>
      </w:pPr>
      <w:rPr>
        <w:rFonts w:ascii="Courier New" w:hAnsi="Courier New" w:hint="default"/>
      </w:rPr>
    </w:lvl>
  </w:abstractNum>
  <w:abstractNum w:abstractNumId="1">
    <w:nsid w:val="15EE0697"/>
    <w:multiLevelType w:val="hybridMultilevel"/>
    <w:tmpl w:val="072EDC2E"/>
    <w:lvl w:ilvl="0" w:tplc="6472FA0A">
      <w:start w:val="1"/>
      <w:numFmt w:val="bullet"/>
      <w:lvlText w:val="•"/>
      <w:lvlJc w:val="left"/>
      <w:pPr>
        <w:tabs>
          <w:tab w:val="num" w:pos="720"/>
        </w:tabs>
        <w:ind w:left="720" w:hanging="360"/>
      </w:pPr>
      <w:rPr>
        <w:rFonts w:ascii="Arial" w:hAnsi="Arial" w:hint="default"/>
      </w:rPr>
    </w:lvl>
    <w:lvl w:ilvl="1" w:tplc="FC8E7356" w:tentative="1">
      <w:start w:val="1"/>
      <w:numFmt w:val="bullet"/>
      <w:lvlText w:val="•"/>
      <w:lvlJc w:val="left"/>
      <w:pPr>
        <w:tabs>
          <w:tab w:val="num" w:pos="1440"/>
        </w:tabs>
        <w:ind w:left="1440" w:hanging="360"/>
      </w:pPr>
      <w:rPr>
        <w:rFonts w:ascii="Arial" w:hAnsi="Arial" w:hint="default"/>
      </w:rPr>
    </w:lvl>
    <w:lvl w:ilvl="2" w:tplc="0AD4EB92" w:tentative="1">
      <w:start w:val="1"/>
      <w:numFmt w:val="bullet"/>
      <w:lvlText w:val="•"/>
      <w:lvlJc w:val="left"/>
      <w:pPr>
        <w:tabs>
          <w:tab w:val="num" w:pos="2160"/>
        </w:tabs>
        <w:ind w:left="2160" w:hanging="360"/>
      </w:pPr>
      <w:rPr>
        <w:rFonts w:ascii="Arial" w:hAnsi="Arial" w:hint="default"/>
      </w:rPr>
    </w:lvl>
    <w:lvl w:ilvl="3" w:tplc="E06C0A88" w:tentative="1">
      <w:start w:val="1"/>
      <w:numFmt w:val="bullet"/>
      <w:lvlText w:val="•"/>
      <w:lvlJc w:val="left"/>
      <w:pPr>
        <w:tabs>
          <w:tab w:val="num" w:pos="2880"/>
        </w:tabs>
        <w:ind w:left="2880" w:hanging="360"/>
      </w:pPr>
      <w:rPr>
        <w:rFonts w:ascii="Arial" w:hAnsi="Arial" w:hint="default"/>
      </w:rPr>
    </w:lvl>
    <w:lvl w:ilvl="4" w:tplc="7BF6FA4A" w:tentative="1">
      <w:start w:val="1"/>
      <w:numFmt w:val="bullet"/>
      <w:lvlText w:val="•"/>
      <w:lvlJc w:val="left"/>
      <w:pPr>
        <w:tabs>
          <w:tab w:val="num" w:pos="3600"/>
        </w:tabs>
        <w:ind w:left="3600" w:hanging="360"/>
      </w:pPr>
      <w:rPr>
        <w:rFonts w:ascii="Arial" w:hAnsi="Arial" w:hint="default"/>
      </w:rPr>
    </w:lvl>
    <w:lvl w:ilvl="5" w:tplc="82045812" w:tentative="1">
      <w:start w:val="1"/>
      <w:numFmt w:val="bullet"/>
      <w:lvlText w:val="•"/>
      <w:lvlJc w:val="left"/>
      <w:pPr>
        <w:tabs>
          <w:tab w:val="num" w:pos="4320"/>
        </w:tabs>
        <w:ind w:left="4320" w:hanging="360"/>
      </w:pPr>
      <w:rPr>
        <w:rFonts w:ascii="Arial" w:hAnsi="Arial" w:hint="default"/>
      </w:rPr>
    </w:lvl>
    <w:lvl w:ilvl="6" w:tplc="3758A6D6" w:tentative="1">
      <w:start w:val="1"/>
      <w:numFmt w:val="bullet"/>
      <w:lvlText w:val="•"/>
      <w:lvlJc w:val="left"/>
      <w:pPr>
        <w:tabs>
          <w:tab w:val="num" w:pos="5040"/>
        </w:tabs>
        <w:ind w:left="5040" w:hanging="360"/>
      </w:pPr>
      <w:rPr>
        <w:rFonts w:ascii="Arial" w:hAnsi="Arial" w:hint="default"/>
      </w:rPr>
    </w:lvl>
    <w:lvl w:ilvl="7" w:tplc="E81AF352" w:tentative="1">
      <w:start w:val="1"/>
      <w:numFmt w:val="bullet"/>
      <w:lvlText w:val="•"/>
      <w:lvlJc w:val="left"/>
      <w:pPr>
        <w:tabs>
          <w:tab w:val="num" w:pos="5760"/>
        </w:tabs>
        <w:ind w:left="5760" w:hanging="360"/>
      </w:pPr>
      <w:rPr>
        <w:rFonts w:ascii="Arial" w:hAnsi="Arial" w:hint="default"/>
      </w:rPr>
    </w:lvl>
    <w:lvl w:ilvl="8" w:tplc="26B2FAE0" w:tentative="1">
      <w:start w:val="1"/>
      <w:numFmt w:val="bullet"/>
      <w:lvlText w:val="•"/>
      <w:lvlJc w:val="left"/>
      <w:pPr>
        <w:tabs>
          <w:tab w:val="num" w:pos="6480"/>
        </w:tabs>
        <w:ind w:left="6480" w:hanging="360"/>
      </w:pPr>
      <w:rPr>
        <w:rFonts w:ascii="Arial" w:hAnsi="Arial" w:hint="default"/>
      </w:rPr>
    </w:lvl>
  </w:abstractNum>
  <w:abstractNum w:abstractNumId="2">
    <w:nsid w:val="182C026B"/>
    <w:multiLevelType w:val="hybridMultilevel"/>
    <w:tmpl w:val="D69A6DEA"/>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
    <w:nsid w:val="18E6710B"/>
    <w:multiLevelType w:val="hybridMultilevel"/>
    <w:tmpl w:val="D75ECC3E"/>
    <w:lvl w:ilvl="0" w:tplc="E9F4ECC8">
      <w:start w:val="1"/>
      <w:numFmt w:val="bullet"/>
      <w:lvlText w:val="•"/>
      <w:lvlJc w:val="left"/>
      <w:pPr>
        <w:tabs>
          <w:tab w:val="num" w:pos="720"/>
        </w:tabs>
        <w:ind w:left="720" w:hanging="360"/>
      </w:pPr>
      <w:rPr>
        <w:rFonts w:ascii="Arial" w:hAnsi="Arial" w:hint="default"/>
      </w:rPr>
    </w:lvl>
    <w:lvl w:ilvl="1" w:tplc="3BF4542C" w:tentative="1">
      <w:start w:val="1"/>
      <w:numFmt w:val="bullet"/>
      <w:lvlText w:val="•"/>
      <w:lvlJc w:val="left"/>
      <w:pPr>
        <w:tabs>
          <w:tab w:val="num" w:pos="1440"/>
        </w:tabs>
        <w:ind w:left="1440" w:hanging="360"/>
      </w:pPr>
      <w:rPr>
        <w:rFonts w:ascii="Arial" w:hAnsi="Arial" w:hint="default"/>
      </w:rPr>
    </w:lvl>
    <w:lvl w:ilvl="2" w:tplc="84A8B4FC" w:tentative="1">
      <w:start w:val="1"/>
      <w:numFmt w:val="bullet"/>
      <w:lvlText w:val="•"/>
      <w:lvlJc w:val="left"/>
      <w:pPr>
        <w:tabs>
          <w:tab w:val="num" w:pos="2160"/>
        </w:tabs>
        <w:ind w:left="2160" w:hanging="360"/>
      </w:pPr>
      <w:rPr>
        <w:rFonts w:ascii="Arial" w:hAnsi="Arial" w:hint="default"/>
      </w:rPr>
    </w:lvl>
    <w:lvl w:ilvl="3" w:tplc="BE3804D8" w:tentative="1">
      <w:start w:val="1"/>
      <w:numFmt w:val="bullet"/>
      <w:lvlText w:val="•"/>
      <w:lvlJc w:val="left"/>
      <w:pPr>
        <w:tabs>
          <w:tab w:val="num" w:pos="2880"/>
        </w:tabs>
        <w:ind w:left="2880" w:hanging="360"/>
      </w:pPr>
      <w:rPr>
        <w:rFonts w:ascii="Arial" w:hAnsi="Arial" w:hint="default"/>
      </w:rPr>
    </w:lvl>
    <w:lvl w:ilvl="4" w:tplc="1802612A" w:tentative="1">
      <w:start w:val="1"/>
      <w:numFmt w:val="bullet"/>
      <w:lvlText w:val="•"/>
      <w:lvlJc w:val="left"/>
      <w:pPr>
        <w:tabs>
          <w:tab w:val="num" w:pos="3600"/>
        </w:tabs>
        <w:ind w:left="3600" w:hanging="360"/>
      </w:pPr>
      <w:rPr>
        <w:rFonts w:ascii="Arial" w:hAnsi="Arial" w:hint="default"/>
      </w:rPr>
    </w:lvl>
    <w:lvl w:ilvl="5" w:tplc="FC643908" w:tentative="1">
      <w:start w:val="1"/>
      <w:numFmt w:val="bullet"/>
      <w:lvlText w:val="•"/>
      <w:lvlJc w:val="left"/>
      <w:pPr>
        <w:tabs>
          <w:tab w:val="num" w:pos="4320"/>
        </w:tabs>
        <w:ind w:left="4320" w:hanging="360"/>
      </w:pPr>
      <w:rPr>
        <w:rFonts w:ascii="Arial" w:hAnsi="Arial" w:hint="default"/>
      </w:rPr>
    </w:lvl>
    <w:lvl w:ilvl="6" w:tplc="71D467AE" w:tentative="1">
      <w:start w:val="1"/>
      <w:numFmt w:val="bullet"/>
      <w:lvlText w:val="•"/>
      <w:lvlJc w:val="left"/>
      <w:pPr>
        <w:tabs>
          <w:tab w:val="num" w:pos="5040"/>
        </w:tabs>
        <w:ind w:left="5040" w:hanging="360"/>
      </w:pPr>
      <w:rPr>
        <w:rFonts w:ascii="Arial" w:hAnsi="Arial" w:hint="default"/>
      </w:rPr>
    </w:lvl>
    <w:lvl w:ilvl="7" w:tplc="DB62D360" w:tentative="1">
      <w:start w:val="1"/>
      <w:numFmt w:val="bullet"/>
      <w:lvlText w:val="•"/>
      <w:lvlJc w:val="left"/>
      <w:pPr>
        <w:tabs>
          <w:tab w:val="num" w:pos="5760"/>
        </w:tabs>
        <w:ind w:left="5760" w:hanging="360"/>
      </w:pPr>
      <w:rPr>
        <w:rFonts w:ascii="Arial" w:hAnsi="Arial" w:hint="default"/>
      </w:rPr>
    </w:lvl>
    <w:lvl w:ilvl="8" w:tplc="C890E9AA" w:tentative="1">
      <w:start w:val="1"/>
      <w:numFmt w:val="bullet"/>
      <w:lvlText w:val="•"/>
      <w:lvlJc w:val="left"/>
      <w:pPr>
        <w:tabs>
          <w:tab w:val="num" w:pos="6480"/>
        </w:tabs>
        <w:ind w:left="6480" w:hanging="360"/>
      </w:pPr>
      <w:rPr>
        <w:rFonts w:ascii="Arial" w:hAnsi="Arial" w:hint="default"/>
      </w:rPr>
    </w:lvl>
  </w:abstractNum>
  <w:abstractNum w:abstractNumId="4">
    <w:nsid w:val="1CA47520"/>
    <w:multiLevelType w:val="hybridMultilevel"/>
    <w:tmpl w:val="1D70D8B8"/>
    <w:lvl w:ilvl="0" w:tplc="9E7C8B24">
      <w:start w:val="1"/>
      <w:numFmt w:val="bullet"/>
      <w:lvlText w:val="o"/>
      <w:lvlJc w:val="left"/>
      <w:pPr>
        <w:tabs>
          <w:tab w:val="num" w:pos="720"/>
        </w:tabs>
        <w:ind w:left="720" w:hanging="360"/>
      </w:pPr>
      <w:rPr>
        <w:rFonts w:ascii="Courier New" w:hAnsi="Courier New" w:hint="default"/>
      </w:rPr>
    </w:lvl>
    <w:lvl w:ilvl="1" w:tplc="703645A2">
      <w:start w:val="1"/>
      <w:numFmt w:val="bullet"/>
      <w:lvlText w:val="o"/>
      <w:lvlJc w:val="left"/>
      <w:pPr>
        <w:tabs>
          <w:tab w:val="num" w:pos="1440"/>
        </w:tabs>
        <w:ind w:left="1440" w:hanging="360"/>
      </w:pPr>
      <w:rPr>
        <w:rFonts w:ascii="Courier New" w:hAnsi="Courier New" w:hint="default"/>
      </w:rPr>
    </w:lvl>
    <w:lvl w:ilvl="2" w:tplc="D79278B4" w:tentative="1">
      <w:start w:val="1"/>
      <w:numFmt w:val="bullet"/>
      <w:lvlText w:val="o"/>
      <w:lvlJc w:val="left"/>
      <w:pPr>
        <w:tabs>
          <w:tab w:val="num" w:pos="2160"/>
        </w:tabs>
        <w:ind w:left="2160" w:hanging="360"/>
      </w:pPr>
      <w:rPr>
        <w:rFonts w:ascii="Courier New" w:hAnsi="Courier New" w:hint="default"/>
      </w:rPr>
    </w:lvl>
    <w:lvl w:ilvl="3" w:tplc="2ECCAC34" w:tentative="1">
      <w:start w:val="1"/>
      <w:numFmt w:val="bullet"/>
      <w:lvlText w:val="o"/>
      <w:lvlJc w:val="left"/>
      <w:pPr>
        <w:tabs>
          <w:tab w:val="num" w:pos="2880"/>
        </w:tabs>
        <w:ind w:left="2880" w:hanging="360"/>
      </w:pPr>
      <w:rPr>
        <w:rFonts w:ascii="Courier New" w:hAnsi="Courier New" w:hint="default"/>
      </w:rPr>
    </w:lvl>
    <w:lvl w:ilvl="4" w:tplc="B5ECA34A" w:tentative="1">
      <w:start w:val="1"/>
      <w:numFmt w:val="bullet"/>
      <w:lvlText w:val="o"/>
      <w:lvlJc w:val="left"/>
      <w:pPr>
        <w:tabs>
          <w:tab w:val="num" w:pos="3600"/>
        </w:tabs>
        <w:ind w:left="3600" w:hanging="360"/>
      </w:pPr>
      <w:rPr>
        <w:rFonts w:ascii="Courier New" w:hAnsi="Courier New" w:hint="default"/>
      </w:rPr>
    </w:lvl>
    <w:lvl w:ilvl="5" w:tplc="E56AB142" w:tentative="1">
      <w:start w:val="1"/>
      <w:numFmt w:val="bullet"/>
      <w:lvlText w:val="o"/>
      <w:lvlJc w:val="left"/>
      <w:pPr>
        <w:tabs>
          <w:tab w:val="num" w:pos="4320"/>
        </w:tabs>
        <w:ind w:left="4320" w:hanging="360"/>
      </w:pPr>
      <w:rPr>
        <w:rFonts w:ascii="Courier New" w:hAnsi="Courier New" w:hint="default"/>
      </w:rPr>
    </w:lvl>
    <w:lvl w:ilvl="6" w:tplc="ABA0BBE4" w:tentative="1">
      <w:start w:val="1"/>
      <w:numFmt w:val="bullet"/>
      <w:lvlText w:val="o"/>
      <w:lvlJc w:val="left"/>
      <w:pPr>
        <w:tabs>
          <w:tab w:val="num" w:pos="5040"/>
        </w:tabs>
        <w:ind w:left="5040" w:hanging="360"/>
      </w:pPr>
      <w:rPr>
        <w:rFonts w:ascii="Courier New" w:hAnsi="Courier New" w:hint="default"/>
      </w:rPr>
    </w:lvl>
    <w:lvl w:ilvl="7" w:tplc="B28AE680" w:tentative="1">
      <w:start w:val="1"/>
      <w:numFmt w:val="bullet"/>
      <w:lvlText w:val="o"/>
      <w:lvlJc w:val="left"/>
      <w:pPr>
        <w:tabs>
          <w:tab w:val="num" w:pos="5760"/>
        </w:tabs>
        <w:ind w:left="5760" w:hanging="360"/>
      </w:pPr>
      <w:rPr>
        <w:rFonts w:ascii="Courier New" w:hAnsi="Courier New" w:hint="default"/>
      </w:rPr>
    </w:lvl>
    <w:lvl w:ilvl="8" w:tplc="819E31B2" w:tentative="1">
      <w:start w:val="1"/>
      <w:numFmt w:val="bullet"/>
      <w:lvlText w:val="o"/>
      <w:lvlJc w:val="left"/>
      <w:pPr>
        <w:tabs>
          <w:tab w:val="num" w:pos="6480"/>
        </w:tabs>
        <w:ind w:left="6480" w:hanging="360"/>
      </w:pPr>
      <w:rPr>
        <w:rFonts w:ascii="Courier New" w:hAnsi="Courier New" w:hint="default"/>
      </w:rPr>
    </w:lvl>
  </w:abstractNum>
  <w:abstractNum w:abstractNumId="5">
    <w:nsid w:val="1D6D1EED"/>
    <w:multiLevelType w:val="hybridMultilevel"/>
    <w:tmpl w:val="4C6A0E24"/>
    <w:lvl w:ilvl="0" w:tplc="04080003">
      <w:start w:val="1"/>
      <w:numFmt w:val="bullet"/>
      <w:lvlText w:val="o"/>
      <w:lvlJc w:val="left"/>
      <w:pPr>
        <w:ind w:left="2520" w:hanging="360"/>
      </w:pPr>
      <w:rPr>
        <w:rFonts w:ascii="Courier New" w:hAnsi="Courier New" w:cs="Courier New" w:hint="default"/>
      </w:rPr>
    </w:lvl>
    <w:lvl w:ilvl="1" w:tplc="04080003" w:tentative="1">
      <w:start w:val="1"/>
      <w:numFmt w:val="bullet"/>
      <w:lvlText w:val="o"/>
      <w:lvlJc w:val="left"/>
      <w:pPr>
        <w:ind w:left="3240" w:hanging="360"/>
      </w:pPr>
      <w:rPr>
        <w:rFonts w:ascii="Courier New" w:hAnsi="Courier New" w:cs="Courier New" w:hint="default"/>
      </w:rPr>
    </w:lvl>
    <w:lvl w:ilvl="2" w:tplc="04080005" w:tentative="1">
      <w:start w:val="1"/>
      <w:numFmt w:val="bullet"/>
      <w:lvlText w:val=""/>
      <w:lvlJc w:val="left"/>
      <w:pPr>
        <w:ind w:left="3960" w:hanging="360"/>
      </w:pPr>
      <w:rPr>
        <w:rFonts w:ascii="Wingdings" w:hAnsi="Wingdings" w:hint="default"/>
      </w:rPr>
    </w:lvl>
    <w:lvl w:ilvl="3" w:tplc="04080001" w:tentative="1">
      <w:start w:val="1"/>
      <w:numFmt w:val="bullet"/>
      <w:lvlText w:val=""/>
      <w:lvlJc w:val="left"/>
      <w:pPr>
        <w:ind w:left="4680" w:hanging="360"/>
      </w:pPr>
      <w:rPr>
        <w:rFonts w:ascii="Symbol" w:hAnsi="Symbol" w:hint="default"/>
      </w:rPr>
    </w:lvl>
    <w:lvl w:ilvl="4" w:tplc="04080003" w:tentative="1">
      <w:start w:val="1"/>
      <w:numFmt w:val="bullet"/>
      <w:lvlText w:val="o"/>
      <w:lvlJc w:val="left"/>
      <w:pPr>
        <w:ind w:left="5400" w:hanging="360"/>
      </w:pPr>
      <w:rPr>
        <w:rFonts w:ascii="Courier New" w:hAnsi="Courier New" w:cs="Courier New" w:hint="default"/>
      </w:rPr>
    </w:lvl>
    <w:lvl w:ilvl="5" w:tplc="04080005" w:tentative="1">
      <w:start w:val="1"/>
      <w:numFmt w:val="bullet"/>
      <w:lvlText w:val=""/>
      <w:lvlJc w:val="left"/>
      <w:pPr>
        <w:ind w:left="6120" w:hanging="360"/>
      </w:pPr>
      <w:rPr>
        <w:rFonts w:ascii="Wingdings" w:hAnsi="Wingdings" w:hint="default"/>
      </w:rPr>
    </w:lvl>
    <w:lvl w:ilvl="6" w:tplc="04080001" w:tentative="1">
      <w:start w:val="1"/>
      <w:numFmt w:val="bullet"/>
      <w:lvlText w:val=""/>
      <w:lvlJc w:val="left"/>
      <w:pPr>
        <w:ind w:left="6840" w:hanging="360"/>
      </w:pPr>
      <w:rPr>
        <w:rFonts w:ascii="Symbol" w:hAnsi="Symbol" w:hint="default"/>
      </w:rPr>
    </w:lvl>
    <w:lvl w:ilvl="7" w:tplc="04080003" w:tentative="1">
      <w:start w:val="1"/>
      <w:numFmt w:val="bullet"/>
      <w:lvlText w:val="o"/>
      <w:lvlJc w:val="left"/>
      <w:pPr>
        <w:ind w:left="7560" w:hanging="360"/>
      </w:pPr>
      <w:rPr>
        <w:rFonts w:ascii="Courier New" w:hAnsi="Courier New" w:cs="Courier New" w:hint="default"/>
      </w:rPr>
    </w:lvl>
    <w:lvl w:ilvl="8" w:tplc="04080005" w:tentative="1">
      <w:start w:val="1"/>
      <w:numFmt w:val="bullet"/>
      <w:lvlText w:val=""/>
      <w:lvlJc w:val="left"/>
      <w:pPr>
        <w:ind w:left="8280" w:hanging="360"/>
      </w:pPr>
      <w:rPr>
        <w:rFonts w:ascii="Wingdings" w:hAnsi="Wingdings" w:hint="default"/>
      </w:rPr>
    </w:lvl>
  </w:abstractNum>
  <w:abstractNum w:abstractNumId="6">
    <w:nsid w:val="21A02B55"/>
    <w:multiLevelType w:val="hybridMultilevel"/>
    <w:tmpl w:val="2CD07D42"/>
    <w:lvl w:ilvl="0" w:tplc="AFB66070">
      <w:start w:val="1"/>
      <w:numFmt w:val="bullet"/>
      <w:lvlText w:val="•"/>
      <w:lvlJc w:val="left"/>
      <w:pPr>
        <w:tabs>
          <w:tab w:val="num" w:pos="720"/>
        </w:tabs>
        <w:ind w:left="720" w:hanging="360"/>
      </w:pPr>
      <w:rPr>
        <w:rFonts w:ascii="Arial" w:hAnsi="Arial" w:hint="default"/>
      </w:rPr>
    </w:lvl>
    <w:lvl w:ilvl="1" w:tplc="128A77EE" w:tentative="1">
      <w:start w:val="1"/>
      <w:numFmt w:val="bullet"/>
      <w:lvlText w:val="•"/>
      <w:lvlJc w:val="left"/>
      <w:pPr>
        <w:tabs>
          <w:tab w:val="num" w:pos="1440"/>
        </w:tabs>
        <w:ind w:left="1440" w:hanging="360"/>
      </w:pPr>
      <w:rPr>
        <w:rFonts w:ascii="Arial" w:hAnsi="Arial" w:hint="default"/>
      </w:rPr>
    </w:lvl>
    <w:lvl w:ilvl="2" w:tplc="4D90E250" w:tentative="1">
      <w:start w:val="1"/>
      <w:numFmt w:val="bullet"/>
      <w:lvlText w:val="•"/>
      <w:lvlJc w:val="left"/>
      <w:pPr>
        <w:tabs>
          <w:tab w:val="num" w:pos="2160"/>
        </w:tabs>
        <w:ind w:left="2160" w:hanging="360"/>
      </w:pPr>
      <w:rPr>
        <w:rFonts w:ascii="Arial" w:hAnsi="Arial" w:hint="default"/>
      </w:rPr>
    </w:lvl>
    <w:lvl w:ilvl="3" w:tplc="C3E4983E" w:tentative="1">
      <w:start w:val="1"/>
      <w:numFmt w:val="bullet"/>
      <w:lvlText w:val="•"/>
      <w:lvlJc w:val="left"/>
      <w:pPr>
        <w:tabs>
          <w:tab w:val="num" w:pos="2880"/>
        </w:tabs>
        <w:ind w:left="2880" w:hanging="360"/>
      </w:pPr>
      <w:rPr>
        <w:rFonts w:ascii="Arial" w:hAnsi="Arial" w:hint="default"/>
      </w:rPr>
    </w:lvl>
    <w:lvl w:ilvl="4" w:tplc="183050DA" w:tentative="1">
      <w:start w:val="1"/>
      <w:numFmt w:val="bullet"/>
      <w:lvlText w:val="•"/>
      <w:lvlJc w:val="left"/>
      <w:pPr>
        <w:tabs>
          <w:tab w:val="num" w:pos="3600"/>
        </w:tabs>
        <w:ind w:left="3600" w:hanging="360"/>
      </w:pPr>
      <w:rPr>
        <w:rFonts w:ascii="Arial" w:hAnsi="Arial" w:hint="default"/>
      </w:rPr>
    </w:lvl>
    <w:lvl w:ilvl="5" w:tplc="3E4E8AF8" w:tentative="1">
      <w:start w:val="1"/>
      <w:numFmt w:val="bullet"/>
      <w:lvlText w:val="•"/>
      <w:lvlJc w:val="left"/>
      <w:pPr>
        <w:tabs>
          <w:tab w:val="num" w:pos="4320"/>
        </w:tabs>
        <w:ind w:left="4320" w:hanging="360"/>
      </w:pPr>
      <w:rPr>
        <w:rFonts w:ascii="Arial" w:hAnsi="Arial" w:hint="default"/>
      </w:rPr>
    </w:lvl>
    <w:lvl w:ilvl="6" w:tplc="EEC0F6A6" w:tentative="1">
      <w:start w:val="1"/>
      <w:numFmt w:val="bullet"/>
      <w:lvlText w:val="•"/>
      <w:lvlJc w:val="left"/>
      <w:pPr>
        <w:tabs>
          <w:tab w:val="num" w:pos="5040"/>
        </w:tabs>
        <w:ind w:left="5040" w:hanging="360"/>
      </w:pPr>
      <w:rPr>
        <w:rFonts w:ascii="Arial" w:hAnsi="Arial" w:hint="default"/>
      </w:rPr>
    </w:lvl>
    <w:lvl w:ilvl="7" w:tplc="D7CA0294" w:tentative="1">
      <w:start w:val="1"/>
      <w:numFmt w:val="bullet"/>
      <w:lvlText w:val="•"/>
      <w:lvlJc w:val="left"/>
      <w:pPr>
        <w:tabs>
          <w:tab w:val="num" w:pos="5760"/>
        </w:tabs>
        <w:ind w:left="5760" w:hanging="360"/>
      </w:pPr>
      <w:rPr>
        <w:rFonts w:ascii="Arial" w:hAnsi="Arial" w:hint="default"/>
      </w:rPr>
    </w:lvl>
    <w:lvl w:ilvl="8" w:tplc="5ADC22C2" w:tentative="1">
      <w:start w:val="1"/>
      <w:numFmt w:val="bullet"/>
      <w:lvlText w:val="•"/>
      <w:lvlJc w:val="left"/>
      <w:pPr>
        <w:tabs>
          <w:tab w:val="num" w:pos="6480"/>
        </w:tabs>
        <w:ind w:left="6480" w:hanging="360"/>
      </w:pPr>
      <w:rPr>
        <w:rFonts w:ascii="Arial" w:hAnsi="Arial" w:hint="default"/>
      </w:rPr>
    </w:lvl>
  </w:abstractNum>
  <w:abstractNum w:abstractNumId="7">
    <w:nsid w:val="23F07546"/>
    <w:multiLevelType w:val="hybridMultilevel"/>
    <w:tmpl w:val="374489AC"/>
    <w:lvl w:ilvl="0" w:tplc="04080003">
      <w:start w:val="1"/>
      <w:numFmt w:val="bullet"/>
      <w:lvlText w:val="o"/>
      <w:lvlJc w:val="left"/>
      <w:pPr>
        <w:ind w:left="3240" w:hanging="360"/>
      </w:pPr>
      <w:rPr>
        <w:rFonts w:ascii="Courier New" w:hAnsi="Courier New" w:cs="Courier New" w:hint="default"/>
      </w:rPr>
    </w:lvl>
    <w:lvl w:ilvl="1" w:tplc="04080003" w:tentative="1">
      <w:start w:val="1"/>
      <w:numFmt w:val="bullet"/>
      <w:lvlText w:val="o"/>
      <w:lvlJc w:val="left"/>
      <w:pPr>
        <w:ind w:left="3960" w:hanging="360"/>
      </w:pPr>
      <w:rPr>
        <w:rFonts w:ascii="Courier New" w:hAnsi="Courier New" w:cs="Courier New" w:hint="default"/>
      </w:rPr>
    </w:lvl>
    <w:lvl w:ilvl="2" w:tplc="04080005" w:tentative="1">
      <w:start w:val="1"/>
      <w:numFmt w:val="bullet"/>
      <w:lvlText w:val=""/>
      <w:lvlJc w:val="left"/>
      <w:pPr>
        <w:ind w:left="4680" w:hanging="360"/>
      </w:pPr>
      <w:rPr>
        <w:rFonts w:ascii="Wingdings" w:hAnsi="Wingdings" w:hint="default"/>
      </w:rPr>
    </w:lvl>
    <w:lvl w:ilvl="3" w:tplc="04080001" w:tentative="1">
      <w:start w:val="1"/>
      <w:numFmt w:val="bullet"/>
      <w:lvlText w:val=""/>
      <w:lvlJc w:val="left"/>
      <w:pPr>
        <w:ind w:left="5400" w:hanging="360"/>
      </w:pPr>
      <w:rPr>
        <w:rFonts w:ascii="Symbol" w:hAnsi="Symbol" w:hint="default"/>
      </w:rPr>
    </w:lvl>
    <w:lvl w:ilvl="4" w:tplc="04080003" w:tentative="1">
      <w:start w:val="1"/>
      <w:numFmt w:val="bullet"/>
      <w:lvlText w:val="o"/>
      <w:lvlJc w:val="left"/>
      <w:pPr>
        <w:ind w:left="6120" w:hanging="360"/>
      </w:pPr>
      <w:rPr>
        <w:rFonts w:ascii="Courier New" w:hAnsi="Courier New" w:cs="Courier New" w:hint="default"/>
      </w:rPr>
    </w:lvl>
    <w:lvl w:ilvl="5" w:tplc="04080005" w:tentative="1">
      <w:start w:val="1"/>
      <w:numFmt w:val="bullet"/>
      <w:lvlText w:val=""/>
      <w:lvlJc w:val="left"/>
      <w:pPr>
        <w:ind w:left="6840" w:hanging="360"/>
      </w:pPr>
      <w:rPr>
        <w:rFonts w:ascii="Wingdings" w:hAnsi="Wingdings" w:hint="default"/>
      </w:rPr>
    </w:lvl>
    <w:lvl w:ilvl="6" w:tplc="04080001" w:tentative="1">
      <w:start w:val="1"/>
      <w:numFmt w:val="bullet"/>
      <w:lvlText w:val=""/>
      <w:lvlJc w:val="left"/>
      <w:pPr>
        <w:ind w:left="7560" w:hanging="360"/>
      </w:pPr>
      <w:rPr>
        <w:rFonts w:ascii="Symbol" w:hAnsi="Symbol" w:hint="default"/>
      </w:rPr>
    </w:lvl>
    <w:lvl w:ilvl="7" w:tplc="04080003" w:tentative="1">
      <w:start w:val="1"/>
      <w:numFmt w:val="bullet"/>
      <w:lvlText w:val="o"/>
      <w:lvlJc w:val="left"/>
      <w:pPr>
        <w:ind w:left="8280" w:hanging="360"/>
      </w:pPr>
      <w:rPr>
        <w:rFonts w:ascii="Courier New" w:hAnsi="Courier New" w:cs="Courier New" w:hint="default"/>
      </w:rPr>
    </w:lvl>
    <w:lvl w:ilvl="8" w:tplc="04080005" w:tentative="1">
      <w:start w:val="1"/>
      <w:numFmt w:val="bullet"/>
      <w:lvlText w:val=""/>
      <w:lvlJc w:val="left"/>
      <w:pPr>
        <w:ind w:left="9000" w:hanging="360"/>
      </w:pPr>
      <w:rPr>
        <w:rFonts w:ascii="Wingdings" w:hAnsi="Wingdings" w:hint="default"/>
      </w:rPr>
    </w:lvl>
  </w:abstractNum>
  <w:abstractNum w:abstractNumId="8">
    <w:nsid w:val="24EB79ED"/>
    <w:multiLevelType w:val="hybridMultilevel"/>
    <w:tmpl w:val="A3EAEC5E"/>
    <w:lvl w:ilvl="0" w:tplc="94F4FBF2">
      <w:start w:val="1"/>
      <w:numFmt w:val="bullet"/>
      <w:lvlText w:val="•"/>
      <w:lvlJc w:val="left"/>
      <w:pPr>
        <w:tabs>
          <w:tab w:val="num" w:pos="720"/>
        </w:tabs>
        <w:ind w:left="720" w:hanging="360"/>
      </w:pPr>
      <w:rPr>
        <w:rFonts w:ascii="Arial" w:hAnsi="Arial" w:hint="default"/>
      </w:rPr>
    </w:lvl>
    <w:lvl w:ilvl="1" w:tplc="1D5494D8" w:tentative="1">
      <w:start w:val="1"/>
      <w:numFmt w:val="bullet"/>
      <w:lvlText w:val="•"/>
      <w:lvlJc w:val="left"/>
      <w:pPr>
        <w:tabs>
          <w:tab w:val="num" w:pos="1440"/>
        </w:tabs>
        <w:ind w:left="1440" w:hanging="360"/>
      </w:pPr>
      <w:rPr>
        <w:rFonts w:ascii="Arial" w:hAnsi="Arial" w:hint="default"/>
      </w:rPr>
    </w:lvl>
    <w:lvl w:ilvl="2" w:tplc="8E1AF8C6" w:tentative="1">
      <w:start w:val="1"/>
      <w:numFmt w:val="bullet"/>
      <w:lvlText w:val="•"/>
      <w:lvlJc w:val="left"/>
      <w:pPr>
        <w:tabs>
          <w:tab w:val="num" w:pos="2160"/>
        </w:tabs>
        <w:ind w:left="2160" w:hanging="360"/>
      </w:pPr>
      <w:rPr>
        <w:rFonts w:ascii="Arial" w:hAnsi="Arial" w:hint="default"/>
      </w:rPr>
    </w:lvl>
    <w:lvl w:ilvl="3" w:tplc="4F9EBFCA" w:tentative="1">
      <w:start w:val="1"/>
      <w:numFmt w:val="bullet"/>
      <w:lvlText w:val="•"/>
      <w:lvlJc w:val="left"/>
      <w:pPr>
        <w:tabs>
          <w:tab w:val="num" w:pos="2880"/>
        </w:tabs>
        <w:ind w:left="2880" w:hanging="360"/>
      </w:pPr>
      <w:rPr>
        <w:rFonts w:ascii="Arial" w:hAnsi="Arial" w:hint="default"/>
      </w:rPr>
    </w:lvl>
    <w:lvl w:ilvl="4" w:tplc="1A581BA8" w:tentative="1">
      <w:start w:val="1"/>
      <w:numFmt w:val="bullet"/>
      <w:lvlText w:val="•"/>
      <w:lvlJc w:val="left"/>
      <w:pPr>
        <w:tabs>
          <w:tab w:val="num" w:pos="3600"/>
        </w:tabs>
        <w:ind w:left="3600" w:hanging="360"/>
      </w:pPr>
      <w:rPr>
        <w:rFonts w:ascii="Arial" w:hAnsi="Arial" w:hint="default"/>
      </w:rPr>
    </w:lvl>
    <w:lvl w:ilvl="5" w:tplc="63541D6C" w:tentative="1">
      <w:start w:val="1"/>
      <w:numFmt w:val="bullet"/>
      <w:lvlText w:val="•"/>
      <w:lvlJc w:val="left"/>
      <w:pPr>
        <w:tabs>
          <w:tab w:val="num" w:pos="4320"/>
        </w:tabs>
        <w:ind w:left="4320" w:hanging="360"/>
      </w:pPr>
      <w:rPr>
        <w:rFonts w:ascii="Arial" w:hAnsi="Arial" w:hint="default"/>
      </w:rPr>
    </w:lvl>
    <w:lvl w:ilvl="6" w:tplc="31783B08" w:tentative="1">
      <w:start w:val="1"/>
      <w:numFmt w:val="bullet"/>
      <w:lvlText w:val="•"/>
      <w:lvlJc w:val="left"/>
      <w:pPr>
        <w:tabs>
          <w:tab w:val="num" w:pos="5040"/>
        </w:tabs>
        <w:ind w:left="5040" w:hanging="360"/>
      </w:pPr>
      <w:rPr>
        <w:rFonts w:ascii="Arial" w:hAnsi="Arial" w:hint="default"/>
      </w:rPr>
    </w:lvl>
    <w:lvl w:ilvl="7" w:tplc="F6E69634" w:tentative="1">
      <w:start w:val="1"/>
      <w:numFmt w:val="bullet"/>
      <w:lvlText w:val="•"/>
      <w:lvlJc w:val="left"/>
      <w:pPr>
        <w:tabs>
          <w:tab w:val="num" w:pos="5760"/>
        </w:tabs>
        <w:ind w:left="5760" w:hanging="360"/>
      </w:pPr>
      <w:rPr>
        <w:rFonts w:ascii="Arial" w:hAnsi="Arial" w:hint="default"/>
      </w:rPr>
    </w:lvl>
    <w:lvl w:ilvl="8" w:tplc="E19EF462" w:tentative="1">
      <w:start w:val="1"/>
      <w:numFmt w:val="bullet"/>
      <w:lvlText w:val="•"/>
      <w:lvlJc w:val="left"/>
      <w:pPr>
        <w:tabs>
          <w:tab w:val="num" w:pos="6480"/>
        </w:tabs>
        <w:ind w:left="6480" w:hanging="360"/>
      </w:pPr>
      <w:rPr>
        <w:rFonts w:ascii="Arial" w:hAnsi="Arial" w:hint="default"/>
      </w:rPr>
    </w:lvl>
  </w:abstractNum>
  <w:abstractNum w:abstractNumId="9">
    <w:nsid w:val="408029DF"/>
    <w:multiLevelType w:val="hybridMultilevel"/>
    <w:tmpl w:val="0B6C809A"/>
    <w:lvl w:ilvl="0" w:tplc="28F0D7F8">
      <w:start w:val="1"/>
      <w:numFmt w:val="bullet"/>
      <w:lvlText w:val="•"/>
      <w:lvlJc w:val="left"/>
      <w:pPr>
        <w:tabs>
          <w:tab w:val="num" w:pos="720"/>
        </w:tabs>
        <w:ind w:left="720" w:hanging="360"/>
      </w:pPr>
      <w:rPr>
        <w:rFonts w:ascii="Arial" w:hAnsi="Arial" w:hint="default"/>
      </w:rPr>
    </w:lvl>
    <w:lvl w:ilvl="1" w:tplc="F9469868" w:tentative="1">
      <w:start w:val="1"/>
      <w:numFmt w:val="bullet"/>
      <w:lvlText w:val="•"/>
      <w:lvlJc w:val="left"/>
      <w:pPr>
        <w:tabs>
          <w:tab w:val="num" w:pos="1440"/>
        </w:tabs>
        <w:ind w:left="1440" w:hanging="360"/>
      </w:pPr>
      <w:rPr>
        <w:rFonts w:ascii="Arial" w:hAnsi="Arial" w:hint="default"/>
      </w:rPr>
    </w:lvl>
    <w:lvl w:ilvl="2" w:tplc="75BAD3FA" w:tentative="1">
      <w:start w:val="1"/>
      <w:numFmt w:val="bullet"/>
      <w:lvlText w:val="•"/>
      <w:lvlJc w:val="left"/>
      <w:pPr>
        <w:tabs>
          <w:tab w:val="num" w:pos="2160"/>
        </w:tabs>
        <w:ind w:left="2160" w:hanging="360"/>
      </w:pPr>
      <w:rPr>
        <w:rFonts w:ascii="Arial" w:hAnsi="Arial" w:hint="default"/>
      </w:rPr>
    </w:lvl>
    <w:lvl w:ilvl="3" w:tplc="C94AAEFC" w:tentative="1">
      <w:start w:val="1"/>
      <w:numFmt w:val="bullet"/>
      <w:lvlText w:val="•"/>
      <w:lvlJc w:val="left"/>
      <w:pPr>
        <w:tabs>
          <w:tab w:val="num" w:pos="2880"/>
        </w:tabs>
        <w:ind w:left="2880" w:hanging="360"/>
      </w:pPr>
      <w:rPr>
        <w:rFonts w:ascii="Arial" w:hAnsi="Arial" w:hint="default"/>
      </w:rPr>
    </w:lvl>
    <w:lvl w:ilvl="4" w:tplc="8756858A" w:tentative="1">
      <w:start w:val="1"/>
      <w:numFmt w:val="bullet"/>
      <w:lvlText w:val="•"/>
      <w:lvlJc w:val="left"/>
      <w:pPr>
        <w:tabs>
          <w:tab w:val="num" w:pos="3600"/>
        </w:tabs>
        <w:ind w:left="3600" w:hanging="360"/>
      </w:pPr>
      <w:rPr>
        <w:rFonts w:ascii="Arial" w:hAnsi="Arial" w:hint="default"/>
      </w:rPr>
    </w:lvl>
    <w:lvl w:ilvl="5" w:tplc="76D2BE9C" w:tentative="1">
      <w:start w:val="1"/>
      <w:numFmt w:val="bullet"/>
      <w:lvlText w:val="•"/>
      <w:lvlJc w:val="left"/>
      <w:pPr>
        <w:tabs>
          <w:tab w:val="num" w:pos="4320"/>
        </w:tabs>
        <w:ind w:left="4320" w:hanging="360"/>
      </w:pPr>
      <w:rPr>
        <w:rFonts w:ascii="Arial" w:hAnsi="Arial" w:hint="default"/>
      </w:rPr>
    </w:lvl>
    <w:lvl w:ilvl="6" w:tplc="10086E7C" w:tentative="1">
      <w:start w:val="1"/>
      <w:numFmt w:val="bullet"/>
      <w:lvlText w:val="•"/>
      <w:lvlJc w:val="left"/>
      <w:pPr>
        <w:tabs>
          <w:tab w:val="num" w:pos="5040"/>
        </w:tabs>
        <w:ind w:left="5040" w:hanging="360"/>
      </w:pPr>
      <w:rPr>
        <w:rFonts w:ascii="Arial" w:hAnsi="Arial" w:hint="default"/>
      </w:rPr>
    </w:lvl>
    <w:lvl w:ilvl="7" w:tplc="24F2DEF0" w:tentative="1">
      <w:start w:val="1"/>
      <w:numFmt w:val="bullet"/>
      <w:lvlText w:val="•"/>
      <w:lvlJc w:val="left"/>
      <w:pPr>
        <w:tabs>
          <w:tab w:val="num" w:pos="5760"/>
        </w:tabs>
        <w:ind w:left="5760" w:hanging="360"/>
      </w:pPr>
      <w:rPr>
        <w:rFonts w:ascii="Arial" w:hAnsi="Arial" w:hint="default"/>
      </w:rPr>
    </w:lvl>
    <w:lvl w:ilvl="8" w:tplc="2DAECFF4" w:tentative="1">
      <w:start w:val="1"/>
      <w:numFmt w:val="bullet"/>
      <w:lvlText w:val="•"/>
      <w:lvlJc w:val="left"/>
      <w:pPr>
        <w:tabs>
          <w:tab w:val="num" w:pos="6480"/>
        </w:tabs>
        <w:ind w:left="6480" w:hanging="360"/>
      </w:pPr>
      <w:rPr>
        <w:rFonts w:ascii="Arial" w:hAnsi="Arial" w:hint="default"/>
      </w:rPr>
    </w:lvl>
  </w:abstractNum>
  <w:abstractNum w:abstractNumId="10">
    <w:nsid w:val="43EF6720"/>
    <w:multiLevelType w:val="hybridMultilevel"/>
    <w:tmpl w:val="0498AFBE"/>
    <w:lvl w:ilvl="0" w:tplc="B4CCAF0E">
      <w:start w:val="1"/>
      <w:numFmt w:val="bullet"/>
      <w:lvlText w:val="•"/>
      <w:lvlJc w:val="left"/>
      <w:pPr>
        <w:tabs>
          <w:tab w:val="num" w:pos="720"/>
        </w:tabs>
        <w:ind w:left="720" w:hanging="360"/>
      </w:pPr>
      <w:rPr>
        <w:rFonts w:ascii="Arial" w:hAnsi="Arial" w:hint="default"/>
      </w:rPr>
    </w:lvl>
    <w:lvl w:ilvl="1" w:tplc="369427D4" w:tentative="1">
      <w:start w:val="1"/>
      <w:numFmt w:val="bullet"/>
      <w:lvlText w:val="•"/>
      <w:lvlJc w:val="left"/>
      <w:pPr>
        <w:tabs>
          <w:tab w:val="num" w:pos="1440"/>
        </w:tabs>
        <w:ind w:left="1440" w:hanging="360"/>
      </w:pPr>
      <w:rPr>
        <w:rFonts w:ascii="Arial" w:hAnsi="Arial" w:hint="default"/>
      </w:rPr>
    </w:lvl>
    <w:lvl w:ilvl="2" w:tplc="6DA6F3DE" w:tentative="1">
      <w:start w:val="1"/>
      <w:numFmt w:val="bullet"/>
      <w:lvlText w:val="•"/>
      <w:lvlJc w:val="left"/>
      <w:pPr>
        <w:tabs>
          <w:tab w:val="num" w:pos="2160"/>
        </w:tabs>
        <w:ind w:left="2160" w:hanging="360"/>
      </w:pPr>
      <w:rPr>
        <w:rFonts w:ascii="Arial" w:hAnsi="Arial" w:hint="default"/>
      </w:rPr>
    </w:lvl>
    <w:lvl w:ilvl="3" w:tplc="0D4A1A70" w:tentative="1">
      <w:start w:val="1"/>
      <w:numFmt w:val="bullet"/>
      <w:lvlText w:val="•"/>
      <w:lvlJc w:val="left"/>
      <w:pPr>
        <w:tabs>
          <w:tab w:val="num" w:pos="2880"/>
        </w:tabs>
        <w:ind w:left="2880" w:hanging="360"/>
      </w:pPr>
      <w:rPr>
        <w:rFonts w:ascii="Arial" w:hAnsi="Arial" w:hint="default"/>
      </w:rPr>
    </w:lvl>
    <w:lvl w:ilvl="4" w:tplc="8DDCCAFC" w:tentative="1">
      <w:start w:val="1"/>
      <w:numFmt w:val="bullet"/>
      <w:lvlText w:val="•"/>
      <w:lvlJc w:val="left"/>
      <w:pPr>
        <w:tabs>
          <w:tab w:val="num" w:pos="3600"/>
        </w:tabs>
        <w:ind w:left="3600" w:hanging="360"/>
      </w:pPr>
      <w:rPr>
        <w:rFonts w:ascii="Arial" w:hAnsi="Arial" w:hint="default"/>
      </w:rPr>
    </w:lvl>
    <w:lvl w:ilvl="5" w:tplc="D35C1E2E" w:tentative="1">
      <w:start w:val="1"/>
      <w:numFmt w:val="bullet"/>
      <w:lvlText w:val="•"/>
      <w:lvlJc w:val="left"/>
      <w:pPr>
        <w:tabs>
          <w:tab w:val="num" w:pos="4320"/>
        </w:tabs>
        <w:ind w:left="4320" w:hanging="360"/>
      </w:pPr>
      <w:rPr>
        <w:rFonts w:ascii="Arial" w:hAnsi="Arial" w:hint="default"/>
      </w:rPr>
    </w:lvl>
    <w:lvl w:ilvl="6" w:tplc="438C9C78" w:tentative="1">
      <w:start w:val="1"/>
      <w:numFmt w:val="bullet"/>
      <w:lvlText w:val="•"/>
      <w:lvlJc w:val="left"/>
      <w:pPr>
        <w:tabs>
          <w:tab w:val="num" w:pos="5040"/>
        </w:tabs>
        <w:ind w:left="5040" w:hanging="360"/>
      </w:pPr>
      <w:rPr>
        <w:rFonts w:ascii="Arial" w:hAnsi="Arial" w:hint="default"/>
      </w:rPr>
    </w:lvl>
    <w:lvl w:ilvl="7" w:tplc="1CF2DBE2" w:tentative="1">
      <w:start w:val="1"/>
      <w:numFmt w:val="bullet"/>
      <w:lvlText w:val="•"/>
      <w:lvlJc w:val="left"/>
      <w:pPr>
        <w:tabs>
          <w:tab w:val="num" w:pos="5760"/>
        </w:tabs>
        <w:ind w:left="5760" w:hanging="360"/>
      </w:pPr>
      <w:rPr>
        <w:rFonts w:ascii="Arial" w:hAnsi="Arial" w:hint="default"/>
      </w:rPr>
    </w:lvl>
    <w:lvl w:ilvl="8" w:tplc="1F5215FA" w:tentative="1">
      <w:start w:val="1"/>
      <w:numFmt w:val="bullet"/>
      <w:lvlText w:val="•"/>
      <w:lvlJc w:val="left"/>
      <w:pPr>
        <w:tabs>
          <w:tab w:val="num" w:pos="6480"/>
        </w:tabs>
        <w:ind w:left="6480" w:hanging="360"/>
      </w:pPr>
      <w:rPr>
        <w:rFonts w:ascii="Arial" w:hAnsi="Arial" w:hint="default"/>
      </w:rPr>
    </w:lvl>
  </w:abstractNum>
  <w:abstractNum w:abstractNumId="11">
    <w:nsid w:val="48856D08"/>
    <w:multiLevelType w:val="multilevel"/>
    <w:tmpl w:val="49D87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18534FB"/>
    <w:multiLevelType w:val="hybridMultilevel"/>
    <w:tmpl w:val="66B8047A"/>
    <w:lvl w:ilvl="0" w:tplc="0B121DEE">
      <w:start w:val="1"/>
      <w:numFmt w:val="bullet"/>
      <w:lvlText w:val="•"/>
      <w:lvlJc w:val="left"/>
      <w:pPr>
        <w:tabs>
          <w:tab w:val="num" w:pos="720"/>
        </w:tabs>
        <w:ind w:left="720" w:hanging="360"/>
      </w:pPr>
      <w:rPr>
        <w:rFonts w:ascii="Arial" w:hAnsi="Arial" w:hint="default"/>
      </w:rPr>
    </w:lvl>
    <w:lvl w:ilvl="1" w:tplc="7CD8E00A" w:tentative="1">
      <w:start w:val="1"/>
      <w:numFmt w:val="bullet"/>
      <w:lvlText w:val="•"/>
      <w:lvlJc w:val="left"/>
      <w:pPr>
        <w:tabs>
          <w:tab w:val="num" w:pos="1440"/>
        </w:tabs>
        <w:ind w:left="1440" w:hanging="360"/>
      </w:pPr>
      <w:rPr>
        <w:rFonts w:ascii="Arial" w:hAnsi="Arial" w:hint="default"/>
      </w:rPr>
    </w:lvl>
    <w:lvl w:ilvl="2" w:tplc="A14C5414" w:tentative="1">
      <w:start w:val="1"/>
      <w:numFmt w:val="bullet"/>
      <w:lvlText w:val="•"/>
      <w:lvlJc w:val="left"/>
      <w:pPr>
        <w:tabs>
          <w:tab w:val="num" w:pos="2160"/>
        </w:tabs>
        <w:ind w:left="2160" w:hanging="360"/>
      </w:pPr>
      <w:rPr>
        <w:rFonts w:ascii="Arial" w:hAnsi="Arial" w:hint="default"/>
      </w:rPr>
    </w:lvl>
    <w:lvl w:ilvl="3" w:tplc="13B45A92" w:tentative="1">
      <w:start w:val="1"/>
      <w:numFmt w:val="bullet"/>
      <w:lvlText w:val="•"/>
      <w:lvlJc w:val="left"/>
      <w:pPr>
        <w:tabs>
          <w:tab w:val="num" w:pos="2880"/>
        </w:tabs>
        <w:ind w:left="2880" w:hanging="360"/>
      </w:pPr>
      <w:rPr>
        <w:rFonts w:ascii="Arial" w:hAnsi="Arial" w:hint="default"/>
      </w:rPr>
    </w:lvl>
    <w:lvl w:ilvl="4" w:tplc="179620B0" w:tentative="1">
      <w:start w:val="1"/>
      <w:numFmt w:val="bullet"/>
      <w:lvlText w:val="•"/>
      <w:lvlJc w:val="left"/>
      <w:pPr>
        <w:tabs>
          <w:tab w:val="num" w:pos="3600"/>
        </w:tabs>
        <w:ind w:left="3600" w:hanging="360"/>
      </w:pPr>
      <w:rPr>
        <w:rFonts w:ascii="Arial" w:hAnsi="Arial" w:hint="default"/>
      </w:rPr>
    </w:lvl>
    <w:lvl w:ilvl="5" w:tplc="72FA4178" w:tentative="1">
      <w:start w:val="1"/>
      <w:numFmt w:val="bullet"/>
      <w:lvlText w:val="•"/>
      <w:lvlJc w:val="left"/>
      <w:pPr>
        <w:tabs>
          <w:tab w:val="num" w:pos="4320"/>
        </w:tabs>
        <w:ind w:left="4320" w:hanging="360"/>
      </w:pPr>
      <w:rPr>
        <w:rFonts w:ascii="Arial" w:hAnsi="Arial" w:hint="default"/>
      </w:rPr>
    </w:lvl>
    <w:lvl w:ilvl="6" w:tplc="1CBCA83C" w:tentative="1">
      <w:start w:val="1"/>
      <w:numFmt w:val="bullet"/>
      <w:lvlText w:val="•"/>
      <w:lvlJc w:val="left"/>
      <w:pPr>
        <w:tabs>
          <w:tab w:val="num" w:pos="5040"/>
        </w:tabs>
        <w:ind w:left="5040" w:hanging="360"/>
      </w:pPr>
      <w:rPr>
        <w:rFonts w:ascii="Arial" w:hAnsi="Arial" w:hint="default"/>
      </w:rPr>
    </w:lvl>
    <w:lvl w:ilvl="7" w:tplc="83F600CA" w:tentative="1">
      <w:start w:val="1"/>
      <w:numFmt w:val="bullet"/>
      <w:lvlText w:val="•"/>
      <w:lvlJc w:val="left"/>
      <w:pPr>
        <w:tabs>
          <w:tab w:val="num" w:pos="5760"/>
        </w:tabs>
        <w:ind w:left="5760" w:hanging="360"/>
      </w:pPr>
      <w:rPr>
        <w:rFonts w:ascii="Arial" w:hAnsi="Arial" w:hint="default"/>
      </w:rPr>
    </w:lvl>
    <w:lvl w:ilvl="8" w:tplc="B2588B4E" w:tentative="1">
      <w:start w:val="1"/>
      <w:numFmt w:val="bullet"/>
      <w:lvlText w:val="•"/>
      <w:lvlJc w:val="left"/>
      <w:pPr>
        <w:tabs>
          <w:tab w:val="num" w:pos="6480"/>
        </w:tabs>
        <w:ind w:left="6480" w:hanging="360"/>
      </w:pPr>
      <w:rPr>
        <w:rFonts w:ascii="Arial" w:hAnsi="Arial" w:hint="default"/>
      </w:rPr>
    </w:lvl>
  </w:abstractNum>
  <w:abstractNum w:abstractNumId="13">
    <w:nsid w:val="76211A4A"/>
    <w:multiLevelType w:val="hybridMultilevel"/>
    <w:tmpl w:val="62780EDA"/>
    <w:lvl w:ilvl="0" w:tplc="FE0CB62C">
      <w:start w:val="1"/>
      <w:numFmt w:val="bullet"/>
      <w:lvlText w:val="•"/>
      <w:lvlJc w:val="left"/>
      <w:pPr>
        <w:tabs>
          <w:tab w:val="num" w:pos="720"/>
        </w:tabs>
        <w:ind w:left="720" w:hanging="360"/>
      </w:pPr>
      <w:rPr>
        <w:rFonts w:ascii="Arial" w:hAnsi="Arial" w:hint="default"/>
      </w:rPr>
    </w:lvl>
    <w:lvl w:ilvl="1" w:tplc="6980D76A" w:tentative="1">
      <w:start w:val="1"/>
      <w:numFmt w:val="bullet"/>
      <w:lvlText w:val="•"/>
      <w:lvlJc w:val="left"/>
      <w:pPr>
        <w:tabs>
          <w:tab w:val="num" w:pos="1440"/>
        </w:tabs>
        <w:ind w:left="1440" w:hanging="360"/>
      </w:pPr>
      <w:rPr>
        <w:rFonts w:ascii="Arial" w:hAnsi="Arial" w:hint="default"/>
      </w:rPr>
    </w:lvl>
    <w:lvl w:ilvl="2" w:tplc="7D385D18" w:tentative="1">
      <w:start w:val="1"/>
      <w:numFmt w:val="bullet"/>
      <w:lvlText w:val="•"/>
      <w:lvlJc w:val="left"/>
      <w:pPr>
        <w:tabs>
          <w:tab w:val="num" w:pos="2160"/>
        </w:tabs>
        <w:ind w:left="2160" w:hanging="360"/>
      </w:pPr>
      <w:rPr>
        <w:rFonts w:ascii="Arial" w:hAnsi="Arial" w:hint="default"/>
      </w:rPr>
    </w:lvl>
    <w:lvl w:ilvl="3" w:tplc="BF98E092" w:tentative="1">
      <w:start w:val="1"/>
      <w:numFmt w:val="bullet"/>
      <w:lvlText w:val="•"/>
      <w:lvlJc w:val="left"/>
      <w:pPr>
        <w:tabs>
          <w:tab w:val="num" w:pos="2880"/>
        </w:tabs>
        <w:ind w:left="2880" w:hanging="360"/>
      </w:pPr>
      <w:rPr>
        <w:rFonts w:ascii="Arial" w:hAnsi="Arial" w:hint="default"/>
      </w:rPr>
    </w:lvl>
    <w:lvl w:ilvl="4" w:tplc="C88073AA" w:tentative="1">
      <w:start w:val="1"/>
      <w:numFmt w:val="bullet"/>
      <w:lvlText w:val="•"/>
      <w:lvlJc w:val="left"/>
      <w:pPr>
        <w:tabs>
          <w:tab w:val="num" w:pos="3600"/>
        </w:tabs>
        <w:ind w:left="3600" w:hanging="360"/>
      </w:pPr>
      <w:rPr>
        <w:rFonts w:ascii="Arial" w:hAnsi="Arial" w:hint="default"/>
      </w:rPr>
    </w:lvl>
    <w:lvl w:ilvl="5" w:tplc="BC42EA22" w:tentative="1">
      <w:start w:val="1"/>
      <w:numFmt w:val="bullet"/>
      <w:lvlText w:val="•"/>
      <w:lvlJc w:val="left"/>
      <w:pPr>
        <w:tabs>
          <w:tab w:val="num" w:pos="4320"/>
        </w:tabs>
        <w:ind w:left="4320" w:hanging="360"/>
      </w:pPr>
      <w:rPr>
        <w:rFonts w:ascii="Arial" w:hAnsi="Arial" w:hint="default"/>
      </w:rPr>
    </w:lvl>
    <w:lvl w:ilvl="6" w:tplc="B068F200" w:tentative="1">
      <w:start w:val="1"/>
      <w:numFmt w:val="bullet"/>
      <w:lvlText w:val="•"/>
      <w:lvlJc w:val="left"/>
      <w:pPr>
        <w:tabs>
          <w:tab w:val="num" w:pos="5040"/>
        </w:tabs>
        <w:ind w:left="5040" w:hanging="360"/>
      </w:pPr>
      <w:rPr>
        <w:rFonts w:ascii="Arial" w:hAnsi="Arial" w:hint="default"/>
      </w:rPr>
    </w:lvl>
    <w:lvl w:ilvl="7" w:tplc="742C5222" w:tentative="1">
      <w:start w:val="1"/>
      <w:numFmt w:val="bullet"/>
      <w:lvlText w:val="•"/>
      <w:lvlJc w:val="left"/>
      <w:pPr>
        <w:tabs>
          <w:tab w:val="num" w:pos="5760"/>
        </w:tabs>
        <w:ind w:left="5760" w:hanging="360"/>
      </w:pPr>
      <w:rPr>
        <w:rFonts w:ascii="Arial" w:hAnsi="Arial" w:hint="default"/>
      </w:rPr>
    </w:lvl>
    <w:lvl w:ilvl="8" w:tplc="7012F8F2" w:tentative="1">
      <w:start w:val="1"/>
      <w:numFmt w:val="bullet"/>
      <w:lvlText w:val="•"/>
      <w:lvlJc w:val="left"/>
      <w:pPr>
        <w:tabs>
          <w:tab w:val="num" w:pos="6480"/>
        </w:tabs>
        <w:ind w:left="6480" w:hanging="360"/>
      </w:pPr>
      <w:rPr>
        <w:rFonts w:ascii="Arial" w:hAnsi="Arial" w:hint="default"/>
      </w:rPr>
    </w:lvl>
  </w:abstractNum>
  <w:abstractNum w:abstractNumId="14">
    <w:nsid w:val="77A075F5"/>
    <w:multiLevelType w:val="hybridMultilevel"/>
    <w:tmpl w:val="FF029224"/>
    <w:lvl w:ilvl="0" w:tplc="D15A0CC2">
      <w:start w:val="1"/>
      <w:numFmt w:val="bullet"/>
      <w:lvlText w:val="•"/>
      <w:lvlJc w:val="left"/>
      <w:pPr>
        <w:tabs>
          <w:tab w:val="num" w:pos="720"/>
        </w:tabs>
        <w:ind w:left="720" w:hanging="360"/>
      </w:pPr>
      <w:rPr>
        <w:rFonts w:ascii="Arial" w:hAnsi="Arial" w:hint="default"/>
      </w:rPr>
    </w:lvl>
    <w:lvl w:ilvl="1" w:tplc="E8664DD4" w:tentative="1">
      <w:start w:val="1"/>
      <w:numFmt w:val="bullet"/>
      <w:lvlText w:val="•"/>
      <w:lvlJc w:val="left"/>
      <w:pPr>
        <w:tabs>
          <w:tab w:val="num" w:pos="1440"/>
        </w:tabs>
        <w:ind w:left="1440" w:hanging="360"/>
      </w:pPr>
      <w:rPr>
        <w:rFonts w:ascii="Arial" w:hAnsi="Arial" w:hint="default"/>
      </w:rPr>
    </w:lvl>
    <w:lvl w:ilvl="2" w:tplc="1804D232" w:tentative="1">
      <w:start w:val="1"/>
      <w:numFmt w:val="bullet"/>
      <w:lvlText w:val="•"/>
      <w:lvlJc w:val="left"/>
      <w:pPr>
        <w:tabs>
          <w:tab w:val="num" w:pos="2160"/>
        </w:tabs>
        <w:ind w:left="2160" w:hanging="360"/>
      </w:pPr>
      <w:rPr>
        <w:rFonts w:ascii="Arial" w:hAnsi="Arial" w:hint="default"/>
      </w:rPr>
    </w:lvl>
    <w:lvl w:ilvl="3" w:tplc="49DA8350" w:tentative="1">
      <w:start w:val="1"/>
      <w:numFmt w:val="bullet"/>
      <w:lvlText w:val="•"/>
      <w:lvlJc w:val="left"/>
      <w:pPr>
        <w:tabs>
          <w:tab w:val="num" w:pos="2880"/>
        </w:tabs>
        <w:ind w:left="2880" w:hanging="360"/>
      </w:pPr>
      <w:rPr>
        <w:rFonts w:ascii="Arial" w:hAnsi="Arial" w:hint="default"/>
      </w:rPr>
    </w:lvl>
    <w:lvl w:ilvl="4" w:tplc="004820C6" w:tentative="1">
      <w:start w:val="1"/>
      <w:numFmt w:val="bullet"/>
      <w:lvlText w:val="•"/>
      <w:lvlJc w:val="left"/>
      <w:pPr>
        <w:tabs>
          <w:tab w:val="num" w:pos="3600"/>
        </w:tabs>
        <w:ind w:left="3600" w:hanging="360"/>
      </w:pPr>
      <w:rPr>
        <w:rFonts w:ascii="Arial" w:hAnsi="Arial" w:hint="default"/>
      </w:rPr>
    </w:lvl>
    <w:lvl w:ilvl="5" w:tplc="A19ECE90" w:tentative="1">
      <w:start w:val="1"/>
      <w:numFmt w:val="bullet"/>
      <w:lvlText w:val="•"/>
      <w:lvlJc w:val="left"/>
      <w:pPr>
        <w:tabs>
          <w:tab w:val="num" w:pos="4320"/>
        </w:tabs>
        <w:ind w:left="4320" w:hanging="360"/>
      </w:pPr>
      <w:rPr>
        <w:rFonts w:ascii="Arial" w:hAnsi="Arial" w:hint="default"/>
      </w:rPr>
    </w:lvl>
    <w:lvl w:ilvl="6" w:tplc="FFD674F8" w:tentative="1">
      <w:start w:val="1"/>
      <w:numFmt w:val="bullet"/>
      <w:lvlText w:val="•"/>
      <w:lvlJc w:val="left"/>
      <w:pPr>
        <w:tabs>
          <w:tab w:val="num" w:pos="5040"/>
        </w:tabs>
        <w:ind w:left="5040" w:hanging="360"/>
      </w:pPr>
      <w:rPr>
        <w:rFonts w:ascii="Arial" w:hAnsi="Arial" w:hint="default"/>
      </w:rPr>
    </w:lvl>
    <w:lvl w:ilvl="7" w:tplc="D6922E5A" w:tentative="1">
      <w:start w:val="1"/>
      <w:numFmt w:val="bullet"/>
      <w:lvlText w:val="•"/>
      <w:lvlJc w:val="left"/>
      <w:pPr>
        <w:tabs>
          <w:tab w:val="num" w:pos="5760"/>
        </w:tabs>
        <w:ind w:left="5760" w:hanging="360"/>
      </w:pPr>
      <w:rPr>
        <w:rFonts w:ascii="Arial" w:hAnsi="Arial" w:hint="default"/>
      </w:rPr>
    </w:lvl>
    <w:lvl w:ilvl="8" w:tplc="7902D66E" w:tentative="1">
      <w:start w:val="1"/>
      <w:numFmt w:val="bullet"/>
      <w:lvlText w:val="•"/>
      <w:lvlJc w:val="left"/>
      <w:pPr>
        <w:tabs>
          <w:tab w:val="num" w:pos="6480"/>
        </w:tabs>
        <w:ind w:left="6480" w:hanging="360"/>
      </w:pPr>
      <w:rPr>
        <w:rFonts w:ascii="Arial" w:hAnsi="Arial" w:hint="default"/>
      </w:rPr>
    </w:lvl>
  </w:abstractNum>
  <w:abstractNum w:abstractNumId="15">
    <w:nsid w:val="79FF734B"/>
    <w:multiLevelType w:val="hybridMultilevel"/>
    <w:tmpl w:val="A3C2EE92"/>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6">
    <w:nsid w:val="7EB65E28"/>
    <w:multiLevelType w:val="hybridMultilevel"/>
    <w:tmpl w:val="E708AF56"/>
    <w:lvl w:ilvl="0" w:tplc="04080003">
      <w:start w:val="1"/>
      <w:numFmt w:val="bullet"/>
      <w:lvlText w:val="o"/>
      <w:lvlJc w:val="left"/>
      <w:pPr>
        <w:ind w:left="1440" w:hanging="360"/>
      </w:pPr>
      <w:rPr>
        <w:rFonts w:ascii="Courier New" w:hAnsi="Courier New" w:cs="Courier New" w:hint="default"/>
      </w:rPr>
    </w:lvl>
    <w:lvl w:ilvl="1" w:tplc="04080003">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num w:numId="1">
    <w:abstractNumId w:val="3"/>
  </w:num>
  <w:num w:numId="2">
    <w:abstractNumId w:val="1"/>
  </w:num>
  <w:num w:numId="3">
    <w:abstractNumId w:val="13"/>
  </w:num>
  <w:num w:numId="4">
    <w:abstractNumId w:val="9"/>
  </w:num>
  <w:num w:numId="5">
    <w:abstractNumId w:val="14"/>
  </w:num>
  <w:num w:numId="6">
    <w:abstractNumId w:val="8"/>
  </w:num>
  <w:num w:numId="7">
    <w:abstractNumId w:val="2"/>
  </w:num>
  <w:num w:numId="8">
    <w:abstractNumId w:val="10"/>
  </w:num>
  <w:num w:numId="9">
    <w:abstractNumId w:val="6"/>
  </w:num>
  <w:num w:numId="10">
    <w:abstractNumId w:val="16"/>
  </w:num>
  <w:num w:numId="11">
    <w:abstractNumId w:val="0"/>
  </w:num>
  <w:num w:numId="12">
    <w:abstractNumId w:val="4"/>
  </w:num>
  <w:num w:numId="13">
    <w:abstractNumId w:val="12"/>
  </w:num>
  <w:num w:numId="14">
    <w:abstractNumId w:val="11"/>
  </w:num>
  <w:num w:numId="15">
    <w:abstractNumId w:val="15"/>
  </w:num>
  <w:num w:numId="16">
    <w:abstractNumId w:val="5"/>
  </w:num>
  <w:num w:numId="17">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673DD7"/>
    <w:rsid w:val="002762A4"/>
    <w:rsid w:val="00341C6F"/>
    <w:rsid w:val="00453304"/>
    <w:rsid w:val="005C5AE8"/>
    <w:rsid w:val="00673DD7"/>
    <w:rsid w:val="008325F5"/>
    <w:rsid w:val="008E4EC8"/>
    <w:rsid w:val="0099483C"/>
    <w:rsid w:val="00A42EAF"/>
    <w:rsid w:val="00E92045"/>
    <w:rsid w:val="00EA1EB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2EAF"/>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C5AE8"/>
    <w:pPr>
      <w:spacing w:after="0" w:line="240" w:lineRule="auto"/>
      <w:ind w:left="720"/>
      <w:contextualSpacing/>
    </w:pPr>
    <w:rPr>
      <w:rFonts w:ascii="Times New Roman" w:eastAsia="Times New Roman" w:hAnsi="Times New Roman" w:cs="Times New Roman"/>
      <w:sz w:val="24"/>
      <w:szCs w:val="24"/>
      <w:lang w:eastAsia="el-GR"/>
    </w:rPr>
  </w:style>
  <w:style w:type="paragraph" w:styleId="a4">
    <w:name w:val="Balloon Text"/>
    <w:basedOn w:val="a"/>
    <w:link w:val="Char"/>
    <w:uiPriority w:val="99"/>
    <w:semiHidden/>
    <w:unhideWhenUsed/>
    <w:rsid w:val="008E4EC8"/>
    <w:pPr>
      <w:spacing w:after="0" w:line="240" w:lineRule="auto"/>
    </w:pPr>
    <w:rPr>
      <w:rFonts w:ascii="Tahoma" w:hAnsi="Tahoma" w:cs="Tahoma"/>
      <w:sz w:val="16"/>
      <w:szCs w:val="16"/>
    </w:rPr>
  </w:style>
  <w:style w:type="character" w:customStyle="1" w:styleId="Char">
    <w:name w:val="Κείμενο πλαισίου Char"/>
    <w:basedOn w:val="a0"/>
    <w:link w:val="a4"/>
    <w:uiPriority w:val="99"/>
    <w:semiHidden/>
    <w:rsid w:val="008E4EC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86259395">
      <w:bodyDiv w:val="1"/>
      <w:marLeft w:val="0"/>
      <w:marRight w:val="0"/>
      <w:marTop w:val="0"/>
      <w:marBottom w:val="0"/>
      <w:divBdr>
        <w:top w:val="none" w:sz="0" w:space="0" w:color="auto"/>
        <w:left w:val="none" w:sz="0" w:space="0" w:color="auto"/>
        <w:bottom w:val="none" w:sz="0" w:space="0" w:color="auto"/>
        <w:right w:val="none" w:sz="0" w:space="0" w:color="auto"/>
      </w:divBdr>
      <w:divsChild>
        <w:div w:id="1672368147">
          <w:marLeft w:val="547"/>
          <w:marRight w:val="0"/>
          <w:marTop w:val="240"/>
          <w:marBottom w:val="0"/>
          <w:divBdr>
            <w:top w:val="none" w:sz="0" w:space="0" w:color="auto"/>
            <w:left w:val="none" w:sz="0" w:space="0" w:color="auto"/>
            <w:bottom w:val="none" w:sz="0" w:space="0" w:color="auto"/>
            <w:right w:val="none" w:sz="0" w:space="0" w:color="auto"/>
          </w:divBdr>
        </w:div>
      </w:divsChild>
    </w:div>
    <w:div w:id="282927645">
      <w:bodyDiv w:val="1"/>
      <w:marLeft w:val="0"/>
      <w:marRight w:val="0"/>
      <w:marTop w:val="0"/>
      <w:marBottom w:val="0"/>
      <w:divBdr>
        <w:top w:val="none" w:sz="0" w:space="0" w:color="auto"/>
        <w:left w:val="none" w:sz="0" w:space="0" w:color="auto"/>
        <w:bottom w:val="none" w:sz="0" w:space="0" w:color="auto"/>
        <w:right w:val="none" w:sz="0" w:space="0" w:color="auto"/>
      </w:divBdr>
      <w:divsChild>
        <w:div w:id="1612128642">
          <w:marLeft w:val="547"/>
          <w:marRight w:val="0"/>
          <w:marTop w:val="240"/>
          <w:marBottom w:val="0"/>
          <w:divBdr>
            <w:top w:val="none" w:sz="0" w:space="0" w:color="auto"/>
            <w:left w:val="none" w:sz="0" w:space="0" w:color="auto"/>
            <w:bottom w:val="none" w:sz="0" w:space="0" w:color="auto"/>
            <w:right w:val="none" w:sz="0" w:space="0" w:color="auto"/>
          </w:divBdr>
        </w:div>
      </w:divsChild>
    </w:div>
    <w:div w:id="336739155">
      <w:bodyDiv w:val="1"/>
      <w:marLeft w:val="0"/>
      <w:marRight w:val="0"/>
      <w:marTop w:val="0"/>
      <w:marBottom w:val="0"/>
      <w:divBdr>
        <w:top w:val="none" w:sz="0" w:space="0" w:color="auto"/>
        <w:left w:val="none" w:sz="0" w:space="0" w:color="auto"/>
        <w:bottom w:val="none" w:sz="0" w:space="0" w:color="auto"/>
        <w:right w:val="none" w:sz="0" w:space="0" w:color="auto"/>
      </w:divBdr>
      <w:divsChild>
        <w:div w:id="140923727">
          <w:marLeft w:val="547"/>
          <w:marRight w:val="0"/>
          <w:marTop w:val="240"/>
          <w:marBottom w:val="0"/>
          <w:divBdr>
            <w:top w:val="none" w:sz="0" w:space="0" w:color="auto"/>
            <w:left w:val="none" w:sz="0" w:space="0" w:color="auto"/>
            <w:bottom w:val="none" w:sz="0" w:space="0" w:color="auto"/>
            <w:right w:val="none" w:sz="0" w:space="0" w:color="auto"/>
          </w:divBdr>
        </w:div>
      </w:divsChild>
    </w:div>
    <w:div w:id="435760651">
      <w:bodyDiv w:val="1"/>
      <w:marLeft w:val="0"/>
      <w:marRight w:val="0"/>
      <w:marTop w:val="0"/>
      <w:marBottom w:val="0"/>
      <w:divBdr>
        <w:top w:val="none" w:sz="0" w:space="0" w:color="auto"/>
        <w:left w:val="none" w:sz="0" w:space="0" w:color="auto"/>
        <w:bottom w:val="none" w:sz="0" w:space="0" w:color="auto"/>
        <w:right w:val="none" w:sz="0" w:space="0" w:color="auto"/>
      </w:divBdr>
    </w:div>
    <w:div w:id="593443749">
      <w:bodyDiv w:val="1"/>
      <w:marLeft w:val="0"/>
      <w:marRight w:val="0"/>
      <w:marTop w:val="0"/>
      <w:marBottom w:val="0"/>
      <w:divBdr>
        <w:top w:val="none" w:sz="0" w:space="0" w:color="auto"/>
        <w:left w:val="none" w:sz="0" w:space="0" w:color="auto"/>
        <w:bottom w:val="none" w:sz="0" w:space="0" w:color="auto"/>
        <w:right w:val="none" w:sz="0" w:space="0" w:color="auto"/>
      </w:divBdr>
      <w:divsChild>
        <w:div w:id="475606517">
          <w:marLeft w:val="547"/>
          <w:marRight w:val="0"/>
          <w:marTop w:val="240"/>
          <w:marBottom w:val="0"/>
          <w:divBdr>
            <w:top w:val="none" w:sz="0" w:space="0" w:color="auto"/>
            <w:left w:val="none" w:sz="0" w:space="0" w:color="auto"/>
            <w:bottom w:val="none" w:sz="0" w:space="0" w:color="auto"/>
            <w:right w:val="none" w:sz="0" w:space="0" w:color="auto"/>
          </w:divBdr>
        </w:div>
        <w:div w:id="672102783">
          <w:marLeft w:val="547"/>
          <w:marRight w:val="0"/>
          <w:marTop w:val="240"/>
          <w:marBottom w:val="0"/>
          <w:divBdr>
            <w:top w:val="none" w:sz="0" w:space="0" w:color="auto"/>
            <w:left w:val="none" w:sz="0" w:space="0" w:color="auto"/>
            <w:bottom w:val="none" w:sz="0" w:space="0" w:color="auto"/>
            <w:right w:val="none" w:sz="0" w:space="0" w:color="auto"/>
          </w:divBdr>
        </w:div>
      </w:divsChild>
    </w:div>
    <w:div w:id="673653303">
      <w:bodyDiv w:val="1"/>
      <w:marLeft w:val="0"/>
      <w:marRight w:val="0"/>
      <w:marTop w:val="0"/>
      <w:marBottom w:val="0"/>
      <w:divBdr>
        <w:top w:val="none" w:sz="0" w:space="0" w:color="auto"/>
        <w:left w:val="none" w:sz="0" w:space="0" w:color="auto"/>
        <w:bottom w:val="none" w:sz="0" w:space="0" w:color="auto"/>
        <w:right w:val="none" w:sz="0" w:space="0" w:color="auto"/>
      </w:divBdr>
      <w:divsChild>
        <w:div w:id="1890219048">
          <w:marLeft w:val="547"/>
          <w:marRight w:val="0"/>
          <w:marTop w:val="240"/>
          <w:marBottom w:val="0"/>
          <w:divBdr>
            <w:top w:val="none" w:sz="0" w:space="0" w:color="auto"/>
            <w:left w:val="none" w:sz="0" w:space="0" w:color="auto"/>
            <w:bottom w:val="none" w:sz="0" w:space="0" w:color="auto"/>
            <w:right w:val="none" w:sz="0" w:space="0" w:color="auto"/>
          </w:divBdr>
        </w:div>
        <w:div w:id="1389112241">
          <w:marLeft w:val="547"/>
          <w:marRight w:val="0"/>
          <w:marTop w:val="240"/>
          <w:marBottom w:val="0"/>
          <w:divBdr>
            <w:top w:val="none" w:sz="0" w:space="0" w:color="auto"/>
            <w:left w:val="none" w:sz="0" w:space="0" w:color="auto"/>
            <w:bottom w:val="none" w:sz="0" w:space="0" w:color="auto"/>
            <w:right w:val="none" w:sz="0" w:space="0" w:color="auto"/>
          </w:divBdr>
        </w:div>
      </w:divsChild>
    </w:div>
    <w:div w:id="814444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7832">
          <w:marLeft w:val="691"/>
          <w:marRight w:val="0"/>
          <w:marTop w:val="240"/>
          <w:marBottom w:val="0"/>
          <w:divBdr>
            <w:top w:val="none" w:sz="0" w:space="0" w:color="auto"/>
            <w:left w:val="none" w:sz="0" w:space="0" w:color="auto"/>
            <w:bottom w:val="none" w:sz="0" w:space="0" w:color="auto"/>
            <w:right w:val="none" w:sz="0" w:space="0" w:color="auto"/>
          </w:divBdr>
        </w:div>
      </w:divsChild>
    </w:div>
    <w:div w:id="953905006">
      <w:bodyDiv w:val="1"/>
      <w:marLeft w:val="0"/>
      <w:marRight w:val="0"/>
      <w:marTop w:val="0"/>
      <w:marBottom w:val="0"/>
      <w:divBdr>
        <w:top w:val="none" w:sz="0" w:space="0" w:color="auto"/>
        <w:left w:val="none" w:sz="0" w:space="0" w:color="auto"/>
        <w:bottom w:val="none" w:sz="0" w:space="0" w:color="auto"/>
        <w:right w:val="none" w:sz="0" w:space="0" w:color="auto"/>
      </w:divBdr>
      <w:divsChild>
        <w:div w:id="147400362">
          <w:marLeft w:val="547"/>
          <w:marRight w:val="0"/>
          <w:marTop w:val="240"/>
          <w:marBottom w:val="0"/>
          <w:divBdr>
            <w:top w:val="none" w:sz="0" w:space="0" w:color="auto"/>
            <w:left w:val="none" w:sz="0" w:space="0" w:color="auto"/>
            <w:bottom w:val="none" w:sz="0" w:space="0" w:color="auto"/>
            <w:right w:val="none" w:sz="0" w:space="0" w:color="auto"/>
          </w:divBdr>
        </w:div>
        <w:div w:id="1678116512">
          <w:marLeft w:val="547"/>
          <w:marRight w:val="0"/>
          <w:marTop w:val="240"/>
          <w:marBottom w:val="0"/>
          <w:divBdr>
            <w:top w:val="none" w:sz="0" w:space="0" w:color="auto"/>
            <w:left w:val="none" w:sz="0" w:space="0" w:color="auto"/>
            <w:bottom w:val="none" w:sz="0" w:space="0" w:color="auto"/>
            <w:right w:val="none" w:sz="0" w:space="0" w:color="auto"/>
          </w:divBdr>
        </w:div>
      </w:divsChild>
    </w:div>
    <w:div w:id="1163668980">
      <w:bodyDiv w:val="1"/>
      <w:marLeft w:val="0"/>
      <w:marRight w:val="0"/>
      <w:marTop w:val="0"/>
      <w:marBottom w:val="0"/>
      <w:divBdr>
        <w:top w:val="none" w:sz="0" w:space="0" w:color="auto"/>
        <w:left w:val="none" w:sz="0" w:space="0" w:color="auto"/>
        <w:bottom w:val="none" w:sz="0" w:space="0" w:color="auto"/>
        <w:right w:val="none" w:sz="0" w:space="0" w:color="auto"/>
      </w:divBdr>
      <w:divsChild>
        <w:div w:id="1593657201">
          <w:marLeft w:val="691"/>
          <w:marRight w:val="0"/>
          <w:marTop w:val="240"/>
          <w:marBottom w:val="0"/>
          <w:divBdr>
            <w:top w:val="none" w:sz="0" w:space="0" w:color="auto"/>
            <w:left w:val="none" w:sz="0" w:space="0" w:color="auto"/>
            <w:bottom w:val="none" w:sz="0" w:space="0" w:color="auto"/>
            <w:right w:val="none" w:sz="0" w:space="0" w:color="auto"/>
          </w:divBdr>
        </w:div>
        <w:div w:id="1373380038">
          <w:marLeft w:val="691"/>
          <w:marRight w:val="0"/>
          <w:marTop w:val="240"/>
          <w:marBottom w:val="0"/>
          <w:divBdr>
            <w:top w:val="none" w:sz="0" w:space="0" w:color="auto"/>
            <w:left w:val="none" w:sz="0" w:space="0" w:color="auto"/>
            <w:bottom w:val="none" w:sz="0" w:space="0" w:color="auto"/>
            <w:right w:val="none" w:sz="0" w:space="0" w:color="auto"/>
          </w:divBdr>
        </w:div>
      </w:divsChild>
    </w:div>
    <w:div w:id="1174415859">
      <w:bodyDiv w:val="1"/>
      <w:marLeft w:val="0"/>
      <w:marRight w:val="0"/>
      <w:marTop w:val="0"/>
      <w:marBottom w:val="0"/>
      <w:divBdr>
        <w:top w:val="none" w:sz="0" w:space="0" w:color="auto"/>
        <w:left w:val="none" w:sz="0" w:space="0" w:color="auto"/>
        <w:bottom w:val="none" w:sz="0" w:space="0" w:color="auto"/>
        <w:right w:val="none" w:sz="0" w:space="0" w:color="auto"/>
      </w:divBdr>
      <w:divsChild>
        <w:div w:id="1535076044">
          <w:marLeft w:val="547"/>
          <w:marRight w:val="0"/>
          <w:marTop w:val="240"/>
          <w:marBottom w:val="0"/>
          <w:divBdr>
            <w:top w:val="none" w:sz="0" w:space="0" w:color="auto"/>
            <w:left w:val="none" w:sz="0" w:space="0" w:color="auto"/>
            <w:bottom w:val="none" w:sz="0" w:space="0" w:color="auto"/>
            <w:right w:val="none" w:sz="0" w:space="0" w:color="auto"/>
          </w:divBdr>
        </w:div>
      </w:divsChild>
    </w:div>
    <w:div w:id="1483886417">
      <w:bodyDiv w:val="1"/>
      <w:marLeft w:val="0"/>
      <w:marRight w:val="0"/>
      <w:marTop w:val="0"/>
      <w:marBottom w:val="0"/>
      <w:divBdr>
        <w:top w:val="none" w:sz="0" w:space="0" w:color="auto"/>
        <w:left w:val="none" w:sz="0" w:space="0" w:color="auto"/>
        <w:bottom w:val="none" w:sz="0" w:space="0" w:color="auto"/>
        <w:right w:val="none" w:sz="0" w:space="0" w:color="auto"/>
      </w:divBdr>
      <w:divsChild>
        <w:div w:id="963660652">
          <w:marLeft w:val="547"/>
          <w:marRight w:val="0"/>
          <w:marTop w:val="240"/>
          <w:marBottom w:val="0"/>
          <w:divBdr>
            <w:top w:val="none" w:sz="0" w:space="0" w:color="auto"/>
            <w:left w:val="none" w:sz="0" w:space="0" w:color="auto"/>
            <w:bottom w:val="none" w:sz="0" w:space="0" w:color="auto"/>
            <w:right w:val="none" w:sz="0" w:space="0" w:color="auto"/>
          </w:divBdr>
        </w:div>
        <w:div w:id="477311308">
          <w:marLeft w:val="547"/>
          <w:marRight w:val="0"/>
          <w:marTop w:val="240"/>
          <w:marBottom w:val="0"/>
          <w:divBdr>
            <w:top w:val="none" w:sz="0" w:space="0" w:color="auto"/>
            <w:left w:val="none" w:sz="0" w:space="0" w:color="auto"/>
            <w:bottom w:val="none" w:sz="0" w:space="0" w:color="auto"/>
            <w:right w:val="none" w:sz="0" w:space="0" w:color="auto"/>
          </w:divBdr>
        </w:div>
        <w:div w:id="1053233203">
          <w:marLeft w:val="547"/>
          <w:marRight w:val="0"/>
          <w:marTop w:val="240"/>
          <w:marBottom w:val="0"/>
          <w:divBdr>
            <w:top w:val="none" w:sz="0" w:space="0" w:color="auto"/>
            <w:left w:val="none" w:sz="0" w:space="0" w:color="auto"/>
            <w:bottom w:val="none" w:sz="0" w:space="0" w:color="auto"/>
            <w:right w:val="none" w:sz="0" w:space="0" w:color="auto"/>
          </w:divBdr>
        </w:div>
        <w:div w:id="1940410360">
          <w:marLeft w:val="547"/>
          <w:marRight w:val="0"/>
          <w:marTop w:val="240"/>
          <w:marBottom w:val="0"/>
          <w:divBdr>
            <w:top w:val="none" w:sz="0" w:space="0" w:color="auto"/>
            <w:left w:val="none" w:sz="0" w:space="0" w:color="auto"/>
            <w:bottom w:val="none" w:sz="0" w:space="0" w:color="auto"/>
            <w:right w:val="none" w:sz="0" w:space="0" w:color="auto"/>
          </w:divBdr>
        </w:div>
        <w:div w:id="179052832">
          <w:marLeft w:val="547"/>
          <w:marRight w:val="0"/>
          <w:marTop w:val="240"/>
          <w:marBottom w:val="0"/>
          <w:divBdr>
            <w:top w:val="none" w:sz="0" w:space="0" w:color="auto"/>
            <w:left w:val="none" w:sz="0" w:space="0" w:color="auto"/>
            <w:bottom w:val="none" w:sz="0" w:space="0" w:color="auto"/>
            <w:right w:val="none" w:sz="0" w:space="0" w:color="auto"/>
          </w:divBdr>
        </w:div>
        <w:div w:id="1598751346">
          <w:marLeft w:val="547"/>
          <w:marRight w:val="0"/>
          <w:marTop w:val="240"/>
          <w:marBottom w:val="0"/>
          <w:divBdr>
            <w:top w:val="none" w:sz="0" w:space="0" w:color="auto"/>
            <w:left w:val="none" w:sz="0" w:space="0" w:color="auto"/>
            <w:bottom w:val="none" w:sz="0" w:space="0" w:color="auto"/>
            <w:right w:val="none" w:sz="0" w:space="0" w:color="auto"/>
          </w:divBdr>
        </w:div>
        <w:div w:id="1250894969">
          <w:marLeft w:val="547"/>
          <w:marRight w:val="0"/>
          <w:marTop w:val="240"/>
          <w:marBottom w:val="0"/>
          <w:divBdr>
            <w:top w:val="none" w:sz="0" w:space="0" w:color="auto"/>
            <w:left w:val="none" w:sz="0" w:space="0" w:color="auto"/>
            <w:bottom w:val="none" w:sz="0" w:space="0" w:color="auto"/>
            <w:right w:val="none" w:sz="0" w:space="0" w:color="auto"/>
          </w:divBdr>
        </w:div>
        <w:div w:id="1009528042">
          <w:marLeft w:val="547"/>
          <w:marRight w:val="0"/>
          <w:marTop w:val="240"/>
          <w:marBottom w:val="0"/>
          <w:divBdr>
            <w:top w:val="none" w:sz="0" w:space="0" w:color="auto"/>
            <w:left w:val="none" w:sz="0" w:space="0" w:color="auto"/>
            <w:bottom w:val="none" w:sz="0" w:space="0" w:color="auto"/>
            <w:right w:val="none" w:sz="0" w:space="0" w:color="auto"/>
          </w:divBdr>
        </w:div>
        <w:div w:id="596600415">
          <w:marLeft w:val="547"/>
          <w:marRight w:val="0"/>
          <w:marTop w:val="240"/>
          <w:marBottom w:val="0"/>
          <w:divBdr>
            <w:top w:val="none" w:sz="0" w:space="0" w:color="auto"/>
            <w:left w:val="none" w:sz="0" w:space="0" w:color="auto"/>
            <w:bottom w:val="none" w:sz="0" w:space="0" w:color="auto"/>
            <w:right w:val="none" w:sz="0" w:space="0" w:color="auto"/>
          </w:divBdr>
        </w:div>
        <w:div w:id="1612588617">
          <w:marLeft w:val="547"/>
          <w:marRight w:val="0"/>
          <w:marTop w:val="240"/>
          <w:marBottom w:val="0"/>
          <w:divBdr>
            <w:top w:val="none" w:sz="0" w:space="0" w:color="auto"/>
            <w:left w:val="none" w:sz="0" w:space="0" w:color="auto"/>
            <w:bottom w:val="none" w:sz="0" w:space="0" w:color="auto"/>
            <w:right w:val="none" w:sz="0" w:space="0" w:color="auto"/>
          </w:divBdr>
        </w:div>
        <w:div w:id="1522429169">
          <w:marLeft w:val="547"/>
          <w:marRight w:val="0"/>
          <w:marTop w:val="240"/>
          <w:marBottom w:val="0"/>
          <w:divBdr>
            <w:top w:val="none" w:sz="0" w:space="0" w:color="auto"/>
            <w:left w:val="none" w:sz="0" w:space="0" w:color="auto"/>
            <w:bottom w:val="none" w:sz="0" w:space="0" w:color="auto"/>
            <w:right w:val="none" w:sz="0" w:space="0" w:color="auto"/>
          </w:divBdr>
        </w:div>
        <w:div w:id="2078824057">
          <w:marLeft w:val="547"/>
          <w:marRight w:val="0"/>
          <w:marTop w:val="240"/>
          <w:marBottom w:val="0"/>
          <w:divBdr>
            <w:top w:val="none" w:sz="0" w:space="0" w:color="auto"/>
            <w:left w:val="none" w:sz="0" w:space="0" w:color="auto"/>
            <w:bottom w:val="none" w:sz="0" w:space="0" w:color="auto"/>
            <w:right w:val="none" w:sz="0" w:space="0" w:color="auto"/>
          </w:divBdr>
        </w:div>
        <w:div w:id="322245539">
          <w:marLeft w:val="547"/>
          <w:marRight w:val="0"/>
          <w:marTop w:val="240"/>
          <w:marBottom w:val="0"/>
          <w:divBdr>
            <w:top w:val="none" w:sz="0" w:space="0" w:color="auto"/>
            <w:left w:val="none" w:sz="0" w:space="0" w:color="auto"/>
            <w:bottom w:val="none" w:sz="0" w:space="0" w:color="auto"/>
            <w:right w:val="none" w:sz="0" w:space="0" w:color="auto"/>
          </w:divBdr>
        </w:div>
        <w:div w:id="1942105347">
          <w:marLeft w:val="547"/>
          <w:marRight w:val="0"/>
          <w:marTop w:val="240"/>
          <w:marBottom w:val="0"/>
          <w:divBdr>
            <w:top w:val="none" w:sz="0" w:space="0" w:color="auto"/>
            <w:left w:val="none" w:sz="0" w:space="0" w:color="auto"/>
            <w:bottom w:val="none" w:sz="0" w:space="0" w:color="auto"/>
            <w:right w:val="none" w:sz="0" w:space="0" w:color="auto"/>
          </w:divBdr>
        </w:div>
        <w:div w:id="1361593182">
          <w:marLeft w:val="547"/>
          <w:marRight w:val="0"/>
          <w:marTop w:val="240"/>
          <w:marBottom w:val="0"/>
          <w:divBdr>
            <w:top w:val="none" w:sz="0" w:space="0" w:color="auto"/>
            <w:left w:val="none" w:sz="0" w:space="0" w:color="auto"/>
            <w:bottom w:val="none" w:sz="0" w:space="0" w:color="auto"/>
            <w:right w:val="none" w:sz="0" w:space="0" w:color="auto"/>
          </w:divBdr>
        </w:div>
        <w:div w:id="2143228757">
          <w:marLeft w:val="547"/>
          <w:marRight w:val="0"/>
          <w:marTop w:val="240"/>
          <w:marBottom w:val="0"/>
          <w:divBdr>
            <w:top w:val="none" w:sz="0" w:space="0" w:color="auto"/>
            <w:left w:val="none" w:sz="0" w:space="0" w:color="auto"/>
            <w:bottom w:val="none" w:sz="0" w:space="0" w:color="auto"/>
            <w:right w:val="none" w:sz="0" w:space="0" w:color="auto"/>
          </w:divBdr>
        </w:div>
        <w:div w:id="1050543580">
          <w:marLeft w:val="547"/>
          <w:marRight w:val="0"/>
          <w:marTop w:val="240"/>
          <w:marBottom w:val="0"/>
          <w:divBdr>
            <w:top w:val="none" w:sz="0" w:space="0" w:color="auto"/>
            <w:left w:val="none" w:sz="0" w:space="0" w:color="auto"/>
            <w:bottom w:val="none" w:sz="0" w:space="0" w:color="auto"/>
            <w:right w:val="none" w:sz="0" w:space="0" w:color="auto"/>
          </w:divBdr>
        </w:div>
      </w:divsChild>
    </w:div>
    <w:div w:id="2017806906">
      <w:bodyDiv w:val="1"/>
      <w:marLeft w:val="0"/>
      <w:marRight w:val="0"/>
      <w:marTop w:val="0"/>
      <w:marBottom w:val="0"/>
      <w:divBdr>
        <w:top w:val="none" w:sz="0" w:space="0" w:color="auto"/>
        <w:left w:val="none" w:sz="0" w:space="0" w:color="auto"/>
        <w:bottom w:val="none" w:sz="0" w:space="0" w:color="auto"/>
        <w:right w:val="none" w:sz="0" w:space="0" w:color="auto"/>
      </w:divBdr>
      <w:divsChild>
        <w:div w:id="1905018672">
          <w:marLeft w:val="547"/>
          <w:marRight w:val="0"/>
          <w:marTop w:val="240"/>
          <w:marBottom w:val="0"/>
          <w:divBdr>
            <w:top w:val="none" w:sz="0" w:space="0" w:color="auto"/>
            <w:left w:val="none" w:sz="0" w:space="0" w:color="auto"/>
            <w:bottom w:val="none" w:sz="0" w:space="0" w:color="auto"/>
            <w:right w:val="none" w:sz="0" w:space="0" w:color="auto"/>
          </w:divBdr>
        </w:div>
        <w:div w:id="239828961">
          <w:marLeft w:val="547"/>
          <w:marRight w:val="0"/>
          <w:marTop w:val="24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wm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107</TotalTime>
  <Pages>6</Pages>
  <Words>976</Words>
  <Characters>5272</Characters>
  <Application>Microsoft Office Word</Application>
  <DocSecurity>0</DocSecurity>
  <Lines>43</Lines>
  <Paragraphs>12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6236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2019-02-13T16:19:00Z</dcterms:created>
  <dcterms:modified xsi:type="dcterms:W3CDTF">2019-02-13T18:09:00Z</dcterms:modified>
</cp:coreProperties>
</file>